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71954" w14:textId="77777777" w:rsidR="00DA500C" w:rsidRPr="00242B8F" w:rsidRDefault="005B5668">
      <w:pPr>
        <w:jc w:val="right"/>
        <w:rPr>
          <w:rFonts w:ascii="Arial" w:hAnsi="Arial" w:cs="Arial"/>
          <w:b/>
          <w:sz w:val="22"/>
          <w:szCs w:val="22"/>
        </w:rPr>
      </w:pPr>
      <w:r w:rsidRPr="00242B8F">
        <w:rPr>
          <w:rFonts w:ascii="Arial" w:hAnsi="Arial" w:cs="Arial"/>
          <w:noProof/>
        </w:rPr>
        <w:drawing>
          <wp:inline distT="0" distB="0" distL="0" distR="0" wp14:anchorId="769A16B8" wp14:editId="10669073">
            <wp:extent cx="1927225" cy="79756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8"/>
                    <a:stretch>
                      <a:fillRect/>
                    </a:stretch>
                  </pic:blipFill>
                  <pic:spPr bwMode="auto">
                    <a:xfrm>
                      <a:off x="0" y="0"/>
                      <a:ext cx="1927225" cy="797560"/>
                    </a:xfrm>
                    <a:prstGeom prst="rect">
                      <a:avLst/>
                    </a:prstGeom>
                  </pic:spPr>
                </pic:pic>
              </a:graphicData>
            </a:graphic>
          </wp:inline>
        </w:drawing>
      </w:r>
    </w:p>
    <w:p w14:paraId="3EB36B48" w14:textId="77777777" w:rsidR="00DA500C" w:rsidRPr="00242B8F" w:rsidRDefault="00DA500C">
      <w:pPr>
        <w:rPr>
          <w:rFonts w:ascii="Arial" w:hAnsi="Arial" w:cs="Arial"/>
          <w:b/>
          <w:sz w:val="22"/>
          <w:szCs w:val="22"/>
        </w:rPr>
      </w:pPr>
    </w:p>
    <w:p w14:paraId="042772BD" w14:textId="77777777" w:rsidR="00DA500C" w:rsidRPr="00242B8F" w:rsidRDefault="005B5668">
      <w:pPr>
        <w:tabs>
          <w:tab w:val="left" w:pos="7470"/>
        </w:tabs>
        <w:rPr>
          <w:rFonts w:ascii="Arial" w:hAnsi="Arial" w:cs="Arial"/>
          <w:b/>
          <w:sz w:val="22"/>
          <w:szCs w:val="22"/>
        </w:rPr>
      </w:pPr>
      <w:r w:rsidRPr="00242B8F">
        <w:rPr>
          <w:rFonts w:ascii="Arial" w:hAnsi="Arial" w:cs="Arial"/>
          <w:b/>
          <w:sz w:val="22"/>
          <w:szCs w:val="22"/>
        </w:rPr>
        <w:t>Job description</w:t>
      </w:r>
      <w:r w:rsidRPr="00242B8F">
        <w:rPr>
          <w:rFonts w:ascii="Arial" w:hAnsi="Arial" w:cs="Arial"/>
          <w:b/>
          <w:sz w:val="22"/>
          <w:szCs w:val="22"/>
        </w:rPr>
        <w:tab/>
      </w:r>
    </w:p>
    <w:p w14:paraId="78697E5F" w14:textId="77777777" w:rsidR="00DA500C" w:rsidRPr="00242B8F" w:rsidRDefault="00DA500C">
      <w:pPr>
        <w:rPr>
          <w:rFonts w:ascii="Arial" w:hAnsi="Arial" w:cs="Arial"/>
          <w:b/>
          <w:sz w:val="22"/>
          <w:szCs w:val="22"/>
        </w:rPr>
      </w:pPr>
    </w:p>
    <w:tbl>
      <w:tblPr>
        <w:tblW w:w="9016" w:type="dxa"/>
        <w:tblLayout w:type="fixed"/>
        <w:tblLook w:val="01E0" w:firstRow="1" w:lastRow="1" w:firstColumn="1" w:lastColumn="1" w:noHBand="0" w:noVBand="0"/>
      </w:tblPr>
      <w:tblGrid>
        <w:gridCol w:w="2373"/>
        <w:gridCol w:w="6643"/>
      </w:tblGrid>
      <w:tr w:rsidR="00DA500C" w:rsidRPr="00242B8F" w14:paraId="13544AD1" w14:textId="77777777">
        <w:tc>
          <w:tcPr>
            <w:tcW w:w="23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221E7D2" w14:textId="77777777" w:rsidR="00DA500C" w:rsidRPr="00242B8F" w:rsidRDefault="005B5668">
            <w:pPr>
              <w:widowControl w:val="0"/>
              <w:spacing w:before="60" w:after="60"/>
              <w:rPr>
                <w:rFonts w:ascii="Arial" w:hAnsi="Arial" w:cs="Arial"/>
                <w:b/>
                <w:sz w:val="22"/>
                <w:szCs w:val="22"/>
              </w:rPr>
            </w:pPr>
            <w:r w:rsidRPr="00242B8F">
              <w:rPr>
                <w:rFonts w:ascii="Arial" w:hAnsi="Arial" w:cs="Arial"/>
                <w:b/>
                <w:sz w:val="22"/>
                <w:szCs w:val="22"/>
              </w:rPr>
              <w:t>Job title:</w:t>
            </w:r>
          </w:p>
        </w:tc>
        <w:tc>
          <w:tcPr>
            <w:tcW w:w="6642" w:type="dxa"/>
            <w:tcBorders>
              <w:top w:val="single" w:sz="4" w:space="0" w:color="000000"/>
              <w:left w:val="single" w:sz="4" w:space="0" w:color="000000"/>
              <w:bottom w:val="single" w:sz="4" w:space="0" w:color="000000"/>
              <w:right w:val="single" w:sz="4" w:space="0" w:color="000000"/>
            </w:tcBorders>
          </w:tcPr>
          <w:p w14:paraId="69C70694" w14:textId="049B399F" w:rsidR="00DA500C" w:rsidRPr="00242B8F" w:rsidRDefault="005B5668">
            <w:pPr>
              <w:pStyle w:val="Heading3"/>
              <w:widowControl w:val="0"/>
              <w:spacing w:before="60" w:after="60"/>
              <w:rPr>
                <w:rFonts w:ascii="Arial" w:eastAsia="Arial" w:hAnsi="Arial" w:cs="Arial"/>
                <w:color w:val="auto"/>
                <w:sz w:val="22"/>
                <w:szCs w:val="22"/>
              </w:rPr>
            </w:pPr>
            <w:r w:rsidRPr="00242B8F">
              <w:rPr>
                <w:rFonts w:ascii="Arial" w:eastAsia="Aptos" w:hAnsi="Arial" w:cs="Arial"/>
                <w:b/>
                <w:bCs/>
                <w:color w:val="auto"/>
                <w:sz w:val="22"/>
                <w:szCs w:val="22"/>
              </w:rPr>
              <w:t>Research Systems Developer</w:t>
            </w:r>
          </w:p>
        </w:tc>
      </w:tr>
      <w:tr w:rsidR="00DA500C" w:rsidRPr="00242B8F" w14:paraId="57420571" w14:textId="77777777">
        <w:tc>
          <w:tcPr>
            <w:tcW w:w="23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C6DF63" w14:textId="77777777" w:rsidR="00DA500C" w:rsidRPr="00242B8F" w:rsidRDefault="005B5668">
            <w:pPr>
              <w:widowControl w:val="0"/>
              <w:spacing w:before="60" w:after="60"/>
              <w:rPr>
                <w:rFonts w:ascii="Arial" w:hAnsi="Arial" w:cs="Arial"/>
                <w:b/>
                <w:sz w:val="22"/>
                <w:szCs w:val="22"/>
              </w:rPr>
            </w:pPr>
            <w:r w:rsidRPr="00242B8F">
              <w:rPr>
                <w:rFonts w:ascii="Arial" w:hAnsi="Arial" w:cs="Arial"/>
                <w:b/>
                <w:sz w:val="22"/>
                <w:szCs w:val="22"/>
              </w:rPr>
              <w:t>Department/School:</w:t>
            </w:r>
          </w:p>
        </w:tc>
        <w:tc>
          <w:tcPr>
            <w:tcW w:w="6642" w:type="dxa"/>
            <w:tcBorders>
              <w:top w:val="single" w:sz="4" w:space="0" w:color="000000"/>
              <w:left w:val="single" w:sz="4" w:space="0" w:color="000000"/>
              <w:bottom w:val="single" w:sz="4" w:space="0" w:color="000000"/>
              <w:right w:val="single" w:sz="4" w:space="0" w:color="000000"/>
            </w:tcBorders>
          </w:tcPr>
          <w:p w14:paraId="1F7499EE" w14:textId="77777777" w:rsidR="00DA500C" w:rsidRPr="00242B8F" w:rsidRDefault="005B5668">
            <w:pPr>
              <w:widowControl w:val="0"/>
              <w:spacing w:before="60" w:after="60"/>
              <w:rPr>
                <w:rFonts w:ascii="Arial" w:hAnsi="Arial" w:cs="Arial"/>
                <w:b/>
                <w:bCs/>
                <w:sz w:val="22"/>
                <w:szCs w:val="22"/>
              </w:rPr>
            </w:pPr>
            <w:r w:rsidRPr="00242B8F">
              <w:rPr>
                <w:rFonts w:ascii="Arial" w:hAnsi="Arial" w:cs="Arial"/>
                <w:b/>
                <w:bCs/>
                <w:sz w:val="22"/>
                <w:szCs w:val="22"/>
              </w:rPr>
              <w:t>Department of Computer Science/Faculty of Science</w:t>
            </w:r>
          </w:p>
        </w:tc>
      </w:tr>
      <w:tr w:rsidR="00DA500C" w:rsidRPr="00242B8F" w14:paraId="3AB3DC5F" w14:textId="77777777">
        <w:tc>
          <w:tcPr>
            <w:tcW w:w="23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D7B2EB" w14:textId="77777777" w:rsidR="00DA500C" w:rsidRPr="00242B8F" w:rsidRDefault="005B5668">
            <w:pPr>
              <w:widowControl w:val="0"/>
              <w:spacing w:before="60" w:after="60"/>
              <w:rPr>
                <w:rFonts w:ascii="Arial" w:hAnsi="Arial" w:cs="Arial"/>
                <w:b/>
                <w:sz w:val="22"/>
                <w:szCs w:val="22"/>
              </w:rPr>
            </w:pPr>
            <w:r w:rsidRPr="00242B8F">
              <w:rPr>
                <w:rFonts w:ascii="Arial" w:hAnsi="Arial" w:cs="Arial"/>
                <w:b/>
                <w:sz w:val="22"/>
                <w:szCs w:val="22"/>
              </w:rPr>
              <w:t>Grade:</w:t>
            </w:r>
          </w:p>
        </w:tc>
        <w:tc>
          <w:tcPr>
            <w:tcW w:w="6642" w:type="dxa"/>
            <w:tcBorders>
              <w:top w:val="single" w:sz="4" w:space="0" w:color="000000"/>
              <w:left w:val="single" w:sz="4" w:space="0" w:color="000000"/>
              <w:bottom w:val="single" w:sz="4" w:space="0" w:color="000000"/>
              <w:right w:val="single" w:sz="4" w:space="0" w:color="000000"/>
            </w:tcBorders>
          </w:tcPr>
          <w:p w14:paraId="5FF7A64E" w14:textId="53D4FADE" w:rsidR="00DA500C" w:rsidRPr="00242B8F" w:rsidRDefault="0033168E">
            <w:pPr>
              <w:widowControl w:val="0"/>
              <w:spacing w:before="60" w:after="60"/>
              <w:rPr>
                <w:rFonts w:ascii="Arial" w:hAnsi="Arial" w:cs="Arial"/>
                <w:b/>
                <w:bCs/>
                <w:sz w:val="22"/>
                <w:szCs w:val="22"/>
              </w:rPr>
            </w:pPr>
            <w:r>
              <w:rPr>
                <w:rFonts w:ascii="Arial" w:hAnsi="Arial" w:cs="Arial"/>
                <w:b/>
                <w:bCs/>
                <w:sz w:val="22"/>
                <w:szCs w:val="22"/>
              </w:rPr>
              <w:t>7</w:t>
            </w:r>
          </w:p>
        </w:tc>
      </w:tr>
      <w:tr w:rsidR="00DA500C" w:rsidRPr="00242B8F" w14:paraId="7E5C27D5" w14:textId="77777777">
        <w:tc>
          <w:tcPr>
            <w:tcW w:w="23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1A00C8" w14:textId="77777777" w:rsidR="00DA500C" w:rsidRPr="00242B8F" w:rsidRDefault="005B5668">
            <w:pPr>
              <w:widowControl w:val="0"/>
              <w:spacing w:before="60" w:after="60"/>
              <w:rPr>
                <w:rFonts w:ascii="Arial" w:hAnsi="Arial" w:cs="Arial"/>
                <w:b/>
                <w:sz w:val="22"/>
                <w:szCs w:val="22"/>
              </w:rPr>
            </w:pPr>
            <w:r w:rsidRPr="00242B8F">
              <w:rPr>
                <w:rFonts w:ascii="Arial" w:hAnsi="Arial" w:cs="Arial"/>
                <w:b/>
                <w:sz w:val="22"/>
                <w:szCs w:val="22"/>
              </w:rPr>
              <w:t>Reporting to:</w:t>
            </w:r>
          </w:p>
        </w:tc>
        <w:tc>
          <w:tcPr>
            <w:tcW w:w="6642" w:type="dxa"/>
            <w:tcBorders>
              <w:top w:val="single" w:sz="4" w:space="0" w:color="000000"/>
              <w:left w:val="single" w:sz="4" w:space="0" w:color="000000"/>
              <w:bottom w:val="single" w:sz="4" w:space="0" w:color="000000"/>
              <w:right w:val="single" w:sz="4" w:space="0" w:color="000000"/>
            </w:tcBorders>
          </w:tcPr>
          <w:p w14:paraId="7D9CAB14" w14:textId="77777777" w:rsidR="00DA500C" w:rsidRPr="00242B8F" w:rsidRDefault="005B5668">
            <w:pPr>
              <w:widowControl w:val="0"/>
              <w:spacing w:before="60" w:after="60" w:line="259" w:lineRule="auto"/>
              <w:rPr>
                <w:rFonts w:ascii="Arial" w:hAnsi="Arial" w:cs="Arial"/>
                <w:b/>
                <w:bCs/>
                <w:sz w:val="22"/>
                <w:szCs w:val="22"/>
              </w:rPr>
            </w:pPr>
            <w:r w:rsidRPr="00242B8F">
              <w:rPr>
                <w:rFonts w:ascii="Arial" w:hAnsi="Arial" w:cs="Arial"/>
                <w:b/>
                <w:bCs/>
                <w:sz w:val="22"/>
                <w:szCs w:val="22"/>
              </w:rPr>
              <w:t>Director of Technical Services (North), FoS</w:t>
            </w:r>
          </w:p>
        </w:tc>
      </w:tr>
      <w:tr w:rsidR="00DA500C" w:rsidRPr="00242B8F" w14:paraId="1EF59D2A" w14:textId="77777777">
        <w:tc>
          <w:tcPr>
            <w:tcW w:w="23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71031A" w14:textId="77777777" w:rsidR="00DA500C" w:rsidRPr="00242B8F" w:rsidRDefault="005B5668">
            <w:pPr>
              <w:widowControl w:val="0"/>
              <w:spacing w:before="60" w:after="60"/>
              <w:rPr>
                <w:rFonts w:ascii="Arial" w:hAnsi="Arial" w:cs="Arial"/>
                <w:b/>
                <w:sz w:val="22"/>
                <w:szCs w:val="22"/>
              </w:rPr>
            </w:pPr>
            <w:r w:rsidRPr="00242B8F">
              <w:rPr>
                <w:rFonts w:ascii="Arial" w:hAnsi="Arial" w:cs="Arial"/>
                <w:b/>
                <w:sz w:val="22"/>
                <w:szCs w:val="22"/>
              </w:rPr>
              <w:t>Location:</w:t>
            </w:r>
          </w:p>
        </w:tc>
        <w:tc>
          <w:tcPr>
            <w:tcW w:w="6642" w:type="dxa"/>
            <w:tcBorders>
              <w:top w:val="single" w:sz="4" w:space="0" w:color="000000"/>
              <w:left w:val="single" w:sz="4" w:space="0" w:color="000000"/>
              <w:bottom w:val="single" w:sz="4" w:space="0" w:color="000000"/>
              <w:right w:val="single" w:sz="4" w:space="0" w:color="000000"/>
            </w:tcBorders>
          </w:tcPr>
          <w:p w14:paraId="7A90C57F" w14:textId="77777777" w:rsidR="00DA500C" w:rsidRPr="00242B8F" w:rsidRDefault="005B5668">
            <w:pPr>
              <w:widowControl w:val="0"/>
              <w:spacing w:before="60" w:after="60"/>
              <w:rPr>
                <w:rFonts w:ascii="Arial" w:hAnsi="Arial" w:cs="Arial"/>
                <w:b/>
                <w:sz w:val="22"/>
                <w:szCs w:val="22"/>
              </w:rPr>
            </w:pPr>
            <w:r w:rsidRPr="00242B8F">
              <w:rPr>
                <w:rFonts w:ascii="Arial" w:hAnsi="Arial" w:cs="Arial"/>
                <w:b/>
                <w:sz w:val="22"/>
                <w:szCs w:val="22"/>
              </w:rPr>
              <w:t>University of Bath</w:t>
            </w:r>
          </w:p>
        </w:tc>
      </w:tr>
    </w:tbl>
    <w:p w14:paraId="4F9B09D5" w14:textId="77777777" w:rsidR="00DA500C" w:rsidRPr="00242B8F" w:rsidRDefault="00DA500C">
      <w:pPr>
        <w:spacing w:before="60" w:after="60"/>
        <w:rPr>
          <w:rFonts w:ascii="Arial" w:hAnsi="Arial" w:cs="Arial"/>
          <w:sz w:val="22"/>
          <w:szCs w:val="22"/>
        </w:rPr>
      </w:pPr>
    </w:p>
    <w:tbl>
      <w:tblPr>
        <w:tblW w:w="9016" w:type="dxa"/>
        <w:tblLayout w:type="fixed"/>
        <w:tblLook w:val="01E0" w:firstRow="1" w:lastRow="1" w:firstColumn="1" w:lastColumn="1" w:noHBand="0" w:noVBand="0"/>
      </w:tblPr>
      <w:tblGrid>
        <w:gridCol w:w="9016"/>
      </w:tblGrid>
      <w:tr w:rsidR="00DA500C" w:rsidRPr="00242B8F" w14:paraId="4C3B006C" w14:textId="77777777">
        <w:tc>
          <w:tcPr>
            <w:tcW w:w="90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D5055A" w14:textId="77777777" w:rsidR="00DA500C" w:rsidRPr="00242B8F" w:rsidRDefault="005B5668">
            <w:pPr>
              <w:widowControl w:val="0"/>
              <w:spacing w:before="60" w:after="60"/>
              <w:rPr>
                <w:rFonts w:ascii="Arial" w:hAnsi="Arial" w:cs="Arial"/>
                <w:b/>
                <w:sz w:val="22"/>
                <w:szCs w:val="22"/>
              </w:rPr>
            </w:pPr>
            <w:r w:rsidRPr="00242B8F">
              <w:rPr>
                <w:rFonts w:ascii="Arial" w:hAnsi="Arial" w:cs="Arial"/>
                <w:b/>
                <w:sz w:val="22"/>
                <w:szCs w:val="22"/>
                <w:shd w:val="clear" w:color="auto" w:fill="F2F2F2"/>
              </w:rPr>
              <w:t>Job</w:t>
            </w:r>
            <w:r w:rsidRPr="00242B8F">
              <w:rPr>
                <w:rFonts w:ascii="Arial" w:hAnsi="Arial" w:cs="Arial"/>
                <w:b/>
                <w:sz w:val="22"/>
                <w:szCs w:val="22"/>
              </w:rPr>
              <w:t xml:space="preserve"> purpose</w:t>
            </w:r>
          </w:p>
        </w:tc>
      </w:tr>
      <w:tr w:rsidR="00DA500C" w:rsidRPr="00242B8F" w14:paraId="33308DEE" w14:textId="77777777">
        <w:tc>
          <w:tcPr>
            <w:tcW w:w="9016" w:type="dxa"/>
            <w:tcBorders>
              <w:top w:val="single" w:sz="4" w:space="0" w:color="000000"/>
              <w:left w:val="single" w:sz="4" w:space="0" w:color="000000"/>
              <w:bottom w:val="single" w:sz="4" w:space="0" w:color="000000"/>
              <w:right w:val="single" w:sz="4" w:space="0" w:color="000000"/>
            </w:tcBorders>
          </w:tcPr>
          <w:p w14:paraId="0E8C07F4" w14:textId="1514ACF1" w:rsidR="00DA500C" w:rsidRPr="008C03AA" w:rsidRDefault="005B5668" w:rsidP="00242B8F">
            <w:pPr>
              <w:rPr>
                <w:rFonts w:ascii="Arial" w:eastAsia="Aptos" w:hAnsi="Arial" w:cs="Arial"/>
                <w:sz w:val="22"/>
                <w:szCs w:val="22"/>
              </w:rPr>
            </w:pPr>
            <w:r w:rsidRPr="008C03AA">
              <w:rPr>
                <w:rFonts w:ascii="Arial" w:eastAsia="Aptos" w:hAnsi="Arial" w:cs="Arial"/>
                <w:sz w:val="22"/>
                <w:szCs w:val="22"/>
              </w:rPr>
              <w:t xml:space="preserve">The Research Systems Developer will support the development, automation, and maintenance of </w:t>
            </w:r>
            <w:r w:rsidR="009C2BC6" w:rsidRPr="008C03AA">
              <w:rPr>
                <w:rFonts w:ascii="Arial" w:eastAsia="Aptos" w:hAnsi="Arial" w:cs="Arial"/>
                <w:sz w:val="22"/>
                <w:szCs w:val="22"/>
              </w:rPr>
              <w:t xml:space="preserve">custom research infrastructure </w:t>
            </w:r>
            <w:r w:rsidR="009C2BC6">
              <w:rPr>
                <w:rFonts w:ascii="Arial" w:eastAsia="Aptos" w:hAnsi="Arial" w:cs="Arial"/>
                <w:sz w:val="22"/>
                <w:szCs w:val="22"/>
              </w:rPr>
              <w:t xml:space="preserve">and </w:t>
            </w:r>
            <w:r w:rsidR="00AA1A4B" w:rsidRPr="008C03AA">
              <w:rPr>
                <w:rFonts w:ascii="Arial" w:eastAsia="Aptos" w:hAnsi="Arial" w:cs="Arial"/>
                <w:sz w:val="22"/>
                <w:szCs w:val="22"/>
              </w:rPr>
              <w:t>high</w:t>
            </w:r>
            <w:r w:rsidR="008113ED">
              <w:rPr>
                <w:rFonts w:ascii="Arial" w:eastAsia="Aptos" w:hAnsi="Arial" w:cs="Arial"/>
                <w:sz w:val="22"/>
                <w:szCs w:val="22"/>
              </w:rPr>
              <w:t xml:space="preserve"> </w:t>
            </w:r>
            <w:r w:rsidR="00AA1A4B" w:rsidRPr="008C03AA">
              <w:rPr>
                <w:rFonts w:ascii="Arial" w:eastAsia="Aptos" w:hAnsi="Arial" w:cs="Arial"/>
                <w:sz w:val="22"/>
                <w:szCs w:val="22"/>
              </w:rPr>
              <w:t>performance</w:t>
            </w:r>
            <w:r w:rsidRPr="008C03AA">
              <w:rPr>
                <w:rFonts w:ascii="Arial" w:eastAsia="Aptos" w:hAnsi="Arial" w:cs="Arial"/>
                <w:sz w:val="22"/>
                <w:szCs w:val="22"/>
              </w:rPr>
              <w:t xml:space="preserve"> computing (HPC).</w:t>
            </w:r>
          </w:p>
          <w:p w14:paraId="0EED0DA0" w14:textId="77777777" w:rsidR="00242B8F" w:rsidRPr="008C03AA" w:rsidRDefault="00242B8F" w:rsidP="00242B8F">
            <w:pPr>
              <w:rPr>
                <w:rFonts w:ascii="Arial" w:eastAsia="Aptos" w:hAnsi="Arial" w:cs="Arial"/>
                <w:sz w:val="22"/>
                <w:szCs w:val="22"/>
              </w:rPr>
            </w:pPr>
          </w:p>
          <w:p w14:paraId="2D19D184" w14:textId="5524CF13" w:rsidR="00DA500C" w:rsidRPr="008C03AA" w:rsidRDefault="005B5668" w:rsidP="00242B8F">
            <w:pPr>
              <w:rPr>
                <w:rFonts w:ascii="Arial" w:eastAsia="Aptos" w:hAnsi="Arial" w:cs="Arial"/>
                <w:sz w:val="22"/>
                <w:szCs w:val="22"/>
              </w:rPr>
            </w:pPr>
            <w:r w:rsidRPr="008C03AA">
              <w:rPr>
                <w:rFonts w:ascii="Arial" w:eastAsia="Aptos" w:hAnsi="Arial" w:cs="Arial"/>
                <w:sz w:val="22"/>
                <w:szCs w:val="22"/>
              </w:rPr>
              <w:t>As a member of the technical team within the Department of Computer Science, they will support a diverse portfolio of research projects by providing flexible, systems</w:t>
            </w:r>
            <w:r w:rsidR="008113ED">
              <w:rPr>
                <w:rFonts w:ascii="Arial" w:eastAsia="Aptos" w:hAnsi="Arial" w:cs="Arial"/>
                <w:sz w:val="22"/>
                <w:szCs w:val="22"/>
              </w:rPr>
              <w:t xml:space="preserve"> </w:t>
            </w:r>
            <w:r w:rsidRPr="008C03AA">
              <w:rPr>
                <w:rFonts w:ascii="Arial" w:eastAsia="Aptos" w:hAnsi="Arial" w:cs="Arial"/>
                <w:sz w:val="22"/>
                <w:szCs w:val="22"/>
              </w:rPr>
              <w:t xml:space="preserve">level support tailored to academic needs. </w:t>
            </w:r>
            <w:r w:rsidR="008113ED">
              <w:rPr>
                <w:rFonts w:ascii="Arial" w:eastAsia="Aptos" w:hAnsi="Arial" w:cs="Arial"/>
                <w:sz w:val="22"/>
                <w:szCs w:val="22"/>
              </w:rPr>
              <w:t>In</w:t>
            </w:r>
            <w:r w:rsidR="008113ED" w:rsidRPr="008C03AA">
              <w:rPr>
                <w:rFonts w:ascii="Arial" w:eastAsia="Aptos" w:hAnsi="Arial" w:cs="Arial"/>
                <w:sz w:val="22"/>
                <w:szCs w:val="22"/>
              </w:rPr>
              <w:t xml:space="preserve"> </w:t>
            </w:r>
            <w:r w:rsidR="008113ED">
              <w:rPr>
                <w:rFonts w:ascii="Arial" w:eastAsia="Aptos" w:hAnsi="Arial" w:cs="Arial"/>
                <w:sz w:val="22"/>
                <w:szCs w:val="22"/>
              </w:rPr>
              <w:t>our</w:t>
            </w:r>
            <w:r w:rsidRPr="008C03AA">
              <w:rPr>
                <w:rFonts w:ascii="Arial" w:eastAsia="Aptos" w:hAnsi="Arial" w:cs="Arial"/>
                <w:sz w:val="22"/>
                <w:szCs w:val="22"/>
              </w:rPr>
              <w:t xml:space="preserve"> extremely dynamic environment</w:t>
            </w:r>
            <w:r w:rsidR="008113ED">
              <w:rPr>
                <w:rFonts w:ascii="Arial" w:eastAsia="Aptos" w:hAnsi="Arial" w:cs="Arial"/>
                <w:sz w:val="22"/>
                <w:szCs w:val="22"/>
              </w:rPr>
              <w:t>,</w:t>
            </w:r>
            <w:r w:rsidRPr="008C03AA">
              <w:rPr>
                <w:rFonts w:ascii="Arial" w:eastAsia="Aptos" w:hAnsi="Arial" w:cs="Arial"/>
                <w:sz w:val="22"/>
                <w:szCs w:val="22"/>
              </w:rPr>
              <w:t xml:space="preserve"> an ability to learn and adapt to new challenges is essential.</w:t>
            </w:r>
          </w:p>
          <w:p w14:paraId="597D955B" w14:textId="77777777" w:rsidR="00242B8F" w:rsidRPr="008C03AA" w:rsidRDefault="00242B8F" w:rsidP="00242B8F">
            <w:pPr>
              <w:rPr>
                <w:rFonts w:ascii="Arial" w:eastAsia="Aptos" w:hAnsi="Arial" w:cs="Arial"/>
                <w:sz w:val="22"/>
                <w:szCs w:val="22"/>
              </w:rPr>
            </w:pPr>
          </w:p>
          <w:p w14:paraId="6FBC56CE" w14:textId="77777777" w:rsidR="00DA500C" w:rsidRDefault="009C2BC6" w:rsidP="00242B8F">
            <w:pPr>
              <w:rPr>
                <w:rFonts w:ascii="Arial" w:eastAsia="Aptos" w:hAnsi="Arial" w:cs="Arial"/>
                <w:sz w:val="22"/>
                <w:szCs w:val="22"/>
              </w:rPr>
            </w:pPr>
            <w:r>
              <w:rPr>
                <w:rFonts w:ascii="Arial" w:eastAsia="Aptos" w:hAnsi="Arial" w:cs="Arial"/>
                <w:sz w:val="22"/>
                <w:szCs w:val="22"/>
              </w:rPr>
              <w:t xml:space="preserve">The role </w:t>
            </w:r>
            <w:r w:rsidR="005B5668" w:rsidRPr="008C03AA">
              <w:rPr>
                <w:rFonts w:ascii="Arial" w:eastAsia="Aptos" w:hAnsi="Arial" w:cs="Arial"/>
                <w:sz w:val="22"/>
                <w:szCs w:val="22"/>
              </w:rPr>
              <w:t>work</w:t>
            </w:r>
            <w:r>
              <w:rPr>
                <w:rFonts w:ascii="Arial" w:eastAsia="Aptos" w:hAnsi="Arial" w:cs="Arial"/>
                <w:sz w:val="22"/>
                <w:szCs w:val="22"/>
              </w:rPr>
              <w:t>s</w:t>
            </w:r>
            <w:r w:rsidR="005B5668" w:rsidRPr="008C03AA">
              <w:rPr>
                <w:rFonts w:ascii="Arial" w:eastAsia="Aptos" w:hAnsi="Arial" w:cs="Arial"/>
                <w:sz w:val="22"/>
                <w:szCs w:val="22"/>
              </w:rPr>
              <w:t xml:space="preserve"> closely with staff within the department</w:t>
            </w:r>
            <w:r w:rsidR="008113ED">
              <w:rPr>
                <w:rFonts w:ascii="Arial" w:eastAsia="Aptos" w:hAnsi="Arial" w:cs="Arial"/>
                <w:sz w:val="22"/>
                <w:szCs w:val="22"/>
              </w:rPr>
              <w:t xml:space="preserve"> and </w:t>
            </w:r>
            <w:r w:rsidR="005B5668" w:rsidRPr="008C03AA">
              <w:rPr>
                <w:rFonts w:ascii="Arial" w:eastAsia="Aptos" w:hAnsi="Arial" w:cs="Arial"/>
                <w:sz w:val="22"/>
                <w:szCs w:val="22"/>
              </w:rPr>
              <w:t>the wider university to ensure that we can satisfy both our teaching</w:t>
            </w:r>
            <w:r w:rsidR="008113ED">
              <w:rPr>
                <w:rFonts w:ascii="Arial" w:eastAsia="Aptos" w:hAnsi="Arial" w:cs="Arial"/>
                <w:sz w:val="22"/>
                <w:szCs w:val="22"/>
              </w:rPr>
              <w:t xml:space="preserve">, </w:t>
            </w:r>
            <w:r w:rsidR="005B5668" w:rsidRPr="008C03AA">
              <w:rPr>
                <w:rFonts w:ascii="Arial" w:eastAsia="Aptos" w:hAnsi="Arial" w:cs="Arial"/>
                <w:sz w:val="22"/>
                <w:szCs w:val="22"/>
              </w:rPr>
              <w:t>research</w:t>
            </w:r>
            <w:r w:rsidR="008113ED">
              <w:rPr>
                <w:rFonts w:ascii="Arial" w:eastAsia="Aptos" w:hAnsi="Arial" w:cs="Arial"/>
                <w:sz w:val="22"/>
                <w:szCs w:val="22"/>
              </w:rPr>
              <w:t xml:space="preserve"> and impact</w:t>
            </w:r>
            <w:r w:rsidR="005B5668" w:rsidRPr="008C03AA">
              <w:rPr>
                <w:rFonts w:ascii="Arial" w:eastAsia="Aptos" w:hAnsi="Arial" w:cs="Arial"/>
                <w:sz w:val="22"/>
                <w:szCs w:val="22"/>
              </w:rPr>
              <w:t xml:space="preserve"> aims. They will bring a technical focus to automation and efficiency, maintain a proactive approach to problem solving, and adapt to the evolving requirements of the </w:t>
            </w:r>
            <w:r w:rsidR="008113ED">
              <w:rPr>
                <w:rFonts w:ascii="Arial" w:eastAsia="Aptos" w:hAnsi="Arial" w:cs="Arial"/>
                <w:sz w:val="22"/>
                <w:szCs w:val="22"/>
              </w:rPr>
              <w:t>academic</w:t>
            </w:r>
            <w:r w:rsidR="008113ED" w:rsidRPr="008C03AA">
              <w:rPr>
                <w:rFonts w:ascii="Arial" w:eastAsia="Aptos" w:hAnsi="Arial" w:cs="Arial"/>
                <w:sz w:val="22"/>
                <w:szCs w:val="22"/>
              </w:rPr>
              <w:t xml:space="preserve"> </w:t>
            </w:r>
            <w:r w:rsidR="005B5668" w:rsidRPr="008C03AA">
              <w:rPr>
                <w:rFonts w:ascii="Arial" w:eastAsia="Aptos" w:hAnsi="Arial" w:cs="Arial"/>
                <w:sz w:val="22"/>
                <w:szCs w:val="22"/>
              </w:rPr>
              <w:t>community.</w:t>
            </w:r>
          </w:p>
          <w:p w14:paraId="52877F6E" w14:textId="0C6EE23D" w:rsidR="009C2BC6" w:rsidRPr="00242B8F" w:rsidRDefault="009C2BC6" w:rsidP="00242B8F">
            <w:pPr>
              <w:rPr>
                <w:rFonts w:ascii="Arial" w:hAnsi="Arial" w:cs="Arial"/>
                <w:shd w:val="clear" w:color="auto" w:fill="81D41A"/>
              </w:rPr>
            </w:pPr>
          </w:p>
        </w:tc>
      </w:tr>
    </w:tbl>
    <w:p w14:paraId="68C1BDAC" w14:textId="77777777" w:rsidR="00DA500C" w:rsidRPr="00242B8F" w:rsidRDefault="00DA500C">
      <w:pPr>
        <w:spacing w:before="60" w:after="60"/>
        <w:rPr>
          <w:rFonts w:ascii="Arial" w:hAnsi="Arial" w:cs="Arial"/>
          <w:sz w:val="22"/>
          <w:szCs w:val="22"/>
        </w:rPr>
      </w:pPr>
    </w:p>
    <w:tbl>
      <w:tblPr>
        <w:tblW w:w="9016" w:type="dxa"/>
        <w:tblLayout w:type="fixed"/>
        <w:tblLook w:val="01E0" w:firstRow="1" w:lastRow="1" w:firstColumn="1" w:lastColumn="1" w:noHBand="0" w:noVBand="0"/>
      </w:tblPr>
      <w:tblGrid>
        <w:gridCol w:w="9016"/>
      </w:tblGrid>
      <w:tr w:rsidR="00DA500C" w:rsidRPr="00242B8F" w14:paraId="038718CA" w14:textId="77777777">
        <w:tc>
          <w:tcPr>
            <w:tcW w:w="90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9663FF" w14:textId="77777777" w:rsidR="00DA500C" w:rsidRPr="00242B8F" w:rsidRDefault="005B5668">
            <w:pPr>
              <w:widowControl w:val="0"/>
              <w:spacing w:before="60" w:after="60"/>
              <w:rPr>
                <w:rFonts w:ascii="Arial" w:hAnsi="Arial" w:cs="Arial"/>
                <w:b/>
                <w:sz w:val="22"/>
                <w:szCs w:val="22"/>
              </w:rPr>
            </w:pPr>
            <w:r w:rsidRPr="00242B8F">
              <w:rPr>
                <w:rFonts w:ascii="Arial" w:hAnsi="Arial" w:cs="Arial"/>
                <w:b/>
                <w:sz w:val="22"/>
                <w:szCs w:val="22"/>
              </w:rPr>
              <w:t>Source and nature of management provided</w:t>
            </w:r>
          </w:p>
        </w:tc>
      </w:tr>
      <w:tr w:rsidR="00DA500C" w:rsidRPr="00242B8F" w14:paraId="739435AE" w14:textId="77777777">
        <w:tc>
          <w:tcPr>
            <w:tcW w:w="9016" w:type="dxa"/>
            <w:tcBorders>
              <w:top w:val="single" w:sz="4" w:space="0" w:color="000000"/>
              <w:left w:val="single" w:sz="4" w:space="0" w:color="000000"/>
              <w:bottom w:val="single" w:sz="4" w:space="0" w:color="000000"/>
              <w:right w:val="single" w:sz="4" w:space="0" w:color="000000"/>
            </w:tcBorders>
          </w:tcPr>
          <w:p w14:paraId="70CEA744" w14:textId="37059CDF" w:rsidR="00DA500C" w:rsidRPr="008C03AA" w:rsidRDefault="005B5668">
            <w:pPr>
              <w:widowControl w:val="0"/>
              <w:spacing w:before="60" w:after="120"/>
              <w:rPr>
                <w:rFonts w:ascii="Arial" w:eastAsia="Aptos" w:hAnsi="Arial" w:cs="Arial"/>
                <w:sz w:val="22"/>
                <w:szCs w:val="22"/>
              </w:rPr>
            </w:pPr>
            <w:r w:rsidRPr="008C03AA">
              <w:rPr>
                <w:rFonts w:ascii="Arial" w:eastAsia="Aptos" w:hAnsi="Arial" w:cs="Arial"/>
                <w:sz w:val="22"/>
                <w:szCs w:val="22"/>
              </w:rPr>
              <w:t>Line management — Director of Technical Service</w:t>
            </w:r>
            <w:r w:rsidR="008113ED">
              <w:rPr>
                <w:rFonts w:ascii="Arial" w:eastAsia="Aptos" w:hAnsi="Arial" w:cs="Arial"/>
                <w:sz w:val="22"/>
                <w:szCs w:val="22"/>
              </w:rPr>
              <w:t>,</w:t>
            </w:r>
            <w:r w:rsidRPr="008C03AA">
              <w:rPr>
                <w:rFonts w:ascii="Arial" w:eastAsia="Aptos" w:hAnsi="Arial" w:cs="Arial"/>
                <w:sz w:val="22"/>
                <w:szCs w:val="22"/>
              </w:rPr>
              <w:t xml:space="preserve"> FoS</w:t>
            </w:r>
          </w:p>
          <w:p w14:paraId="42F3CA26" w14:textId="77777777" w:rsidR="00DA500C" w:rsidRPr="008C03AA" w:rsidRDefault="005B5668">
            <w:pPr>
              <w:widowControl w:val="0"/>
              <w:spacing w:before="60" w:after="120"/>
              <w:rPr>
                <w:rFonts w:ascii="Arial" w:eastAsia="Aptos" w:hAnsi="Arial" w:cs="Arial"/>
                <w:sz w:val="22"/>
                <w:szCs w:val="22"/>
              </w:rPr>
            </w:pPr>
            <w:r w:rsidRPr="008C03AA">
              <w:rPr>
                <w:rFonts w:ascii="Arial" w:eastAsia="Aptos" w:hAnsi="Arial" w:cs="Arial"/>
                <w:sz w:val="22"/>
                <w:szCs w:val="22"/>
              </w:rPr>
              <w:t>Duties ultimately delivered to the Head of Computer Science</w:t>
            </w:r>
          </w:p>
          <w:p w14:paraId="1D9EE3C1" w14:textId="77777777" w:rsidR="00DA500C" w:rsidRPr="00242B8F" w:rsidRDefault="00DA500C">
            <w:pPr>
              <w:widowControl w:val="0"/>
              <w:spacing w:before="60" w:after="120"/>
              <w:rPr>
                <w:rFonts w:ascii="Arial" w:hAnsi="Arial" w:cs="Arial"/>
                <w:sz w:val="22"/>
                <w:szCs w:val="22"/>
              </w:rPr>
            </w:pPr>
          </w:p>
        </w:tc>
      </w:tr>
    </w:tbl>
    <w:p w14:paraId="17DC5ADC" w14:textId="77777777" w:rsidR="00DA500C" w:rsidRPr="00242B8F" w:rsidRDefault="00DA500C">
      <w:pPr>
        <w:spacing w:before="60" w:after="60"/>
        <w:rPr>
          <w:rFonts w:ascii="Arial" w:hAnsi="Arial" w:cs="Arial"/>
          <w:sz w:val="22"/>
          <w:szCs w:val="22"/>
        </w:rPr>
      </w:pPr>
    </w:p>
    <w:tbl>
      <w:tblPr>
        <w:tblW w:w="9016" w:type="dxa"/>
        <w:tblLayout w:type="fixed"/>
        <w:tblLook w:val="01E0" w:firstRow="1" w:lastRow="1" w:firstColumn="1" w:lastColumn="1" w:noHBand="0" w:noVBand="0"/>
      </w:tblPr>
      <w:tblGrid>
        <w:gridCol w:w="9016"/>
      </w:tblGrid>
      <w:tr w:rsidR="00DA500C" w:rsidRPr="00242B8F" w14:paraId="54E58891" w14:textId="77777777">
        <w:tc>
          <w:tcPr>
            <w:tcW w:w="90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966D21" w14:textId="77777777" w:rsidR="00DA500C" w:rsidRPr="00242B8F" w:rsidRDefault="005B5668">
            <w:pPr>
              <w:widowControl w:val="0"/>
              <w:spacing w:before="60" w:after="60"/>
              <w:rPr>
                <w:rFonts w:ascii="Arial" w:hAnsi="Arial" w:cs="Arial"/>
                <w:b/>
                <w:sz w:val="22"/>
                <w:szCs w:val="22"/>
              </w:rPr>
            </w:pPr>
            <w:r w:rsidRPr="00242B8F">
              <w:rPr>
                <w:rFonts w:ascii="Arial" w:hAnsi="Arial" w:cs="Arial"/>
                <w:b/>
                <w:sz w:val="22"/>
                <w:szCs w:val="22"/>
              </w:rPr>
              <w:t>Staff management responsibility</w:t>
            </w:r>
          </w:p>
        </w:tc>
      </w:tr>
      <w:tr w:rsidR="00DA500C" w:rsidRPr="00242B8F" w14:paraId="30C0892D" w14:textId="77777777">
        <w:tc>
          <w:tcPr>
            <w:tcW w:w="9016" w:type="dxa"/>
            <w:tcBorders>
              <w:top w:val="single" w:sz="4" w:space="0" w:color="000000"/>
              <w:left w:val="single" w:sz="4" w:space="0" w:color="000000"/>
              <w:bottom w:val="single" w:sz="4" w:space="0" w:color="000000"/>
              <w:right w:val="single" w:sz="4" w:space="0" w:color="000000"/>
            </w:tcBorders>
          </w:tcPr>
          <w:p w14:paraId="04B50D01" w14:textId="77777777" w:rsidR="00DA500C" w:rsidRPr="00242B8F" w:rsidRDefault="00DA500C">
            <w:pPr>
              <w:widowControl w:val="0"/>
              <w:spacing w:before="60" w:after="120"/>
              <w:rPr>
                <w:rFonts w:ascii="Arial" w:hAnsi="Arial" w:cs="Arial"/>
                <w:sz w:val="22"/>
                <w:szCs w:val="22"/>
              </w:rPr>
            </w:pPr>
          </w:p>
        </w:tc>
      </w:tr>
    </w:tbl>
    <w:p w14:paraId="655B4475" w14:textId="77777777" w:rsidR="00DA500C" w:rsidRPr="00242B8F" w:rsidRDefault="00DA500C">
      <w:pPr>
        <w:spacing w:before="60" w:after="60"/>
        <w:rPr>
          <w:rFonts w:ascii="Arial" w:hAnsi="Arial" w:cs="Arial"/>
          <w:sz w:val="22"/>
          <w:szCs w:val="22"/>
        </w:rPr>
      </w:pPr>
    </w:p>
    <w:tbl>
      <w:tblPr>
        <w:tblW w:w="9016" w:type="dxa"/>
        <w:tblLayout w:type="fixed"/>
        <w:tblLook w:val="01E0" w:firstRow="1" w:lastRow="1" w:firstColumn="1" w:lastColumn="1" w:noHBand="0" w:noVBand="0"/>
      </w:tblPr>
      <w:tblGrid>
        <w:gridCol w:w="9016"/>
      </w:tblGrid>
      <w:tr w:rsidR="00DA500C" w:rsidRPr="00242B8F" w14:paraId="2E68A7A5" w14:textId="77777777">
        <w:tc>
          <w:tcPr>
            <w:tcW w:w="90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5E36C9" w14:textId="77777777" w:rsidR="00DA500C" w:rsidRPr="00242B8F" w:rsidRDefault="005B5668">
            <w:pPr>
              <w:widowControl w:val="0"/>
              <w:spacing w:before="60" w:after="60"/>
              <w:rPr>
                <w:rFonts w:ascii="Arial" w:hAnsi="Arial" w:cs="Arial"/>
                <w:b/>
                <w:sz w:val="22"/>
                <w:szCs w:val="22"/>
              </w:rPr>
            </w:pPr>
            <w:r w:rsidRPr="00242B8F">
              <w:rPr>
                <w:rFonts w:ascii="Arial" w:hAnsi="Arial" w:cs="Arial"/>
                <w:b/>
                <w:sz w:val="22"/>
                <w:szCs w:val="22"/>
              </w:rPr>
              <w:t>Special conditions</w:t>
            </w:r>
          </w:p>
        </w:tc>
      </w:tr>
      <w:tr w:rsidR="00DA500C" w:rsidRPr="00242B8F" w14:paraId="6C74A55B" w14:textId="77777777">
        <w:tc>
          <w:tcPr>
            <w:tcW w:w="9016" w:type="dxa"/>
            <w:tcBorders>
              <w:top w:val="single" w:sz="4" w:space="0" w:color="000000"/>
              <w:left w:val="single" w:sz="4" w:space="0" w:color="000000"/>
              <w:bottom w:val="single" w:sz="4" w:space="0" w:color="000000"/>
              <w:right w:val="single" w:sz="4" w:space="0" w:color="000000"/>
            </w:tcBorders>
          </w:tcPr>
          <w:p w14:paraId="7FF42AB2" w14:textId="74AF1F9D" w:rsidR="00DA500C" w:rsidRPr="008C03AA" w:rsidRDefault="005B5668" w:rsidP="00242B8F">
            <w:pPr>
              <w:widowControl w:val="0"/>
              <w:spacing w:before="60" w:after="120"/>
              <w:rPr>
                <w:rFonts w:ascii="Arial" w:eastAsia="Aptos" w:hAnsi="Arial" w:cs="Arial"/>
                <w:sz w:val="22"/>
                <w:szCs w:val="22"/>
              </w:rPr>
            </w:pPr>
            <w:r w:rsidRPr="009C2BC6">
              <w:rPr>
                <w:rFonts w:ascii="Arial" w:eastAsia="Aptos" w:hAnsi="Arial" w:cs="Arial"/>
                <w:sz w:val="22"/>
                <w:szCs w:val="22"/>
              </w:rPr>
              <w:t>Act as a primary contact for urgent technical issues, being on</w:t>
            </w:r>
            <w:r w:rsidR="008113ED" w:rsidRPr="009C2BC6">
              <w:rPr>
                <w:rFonts w:ascii="Arial" w:eastAsia="Aptos" w:hAnsi="Arial" w:cs="Arial"/>
                <w:sz w:val="22"/>
                <w:szCs w:val="22"/>
              </w:rPr>
              <w:t xml:space="preserve"> </w:t>
            </w:r>
            <w:r w:rsidRPr="009C2BC6">
              <w:rPr>
                <w:rFonts w:ascii="Arial" w:eastAsia="Aptos" w:hAnsi="Arial" w:cs="Arial"/>
                <w:sz w:val="22"/>
                <w:szCs w:val="22"/>
              </w:rPr>
              <w:t xml:space="preserve">call to resolve concerns with the </w:t>
            </w:r>
            <w:r w:rsidR="00242B8F" w:rsidRPr="009C2BC6">
              <w:rPr>
                <w:rFonts w:ascii="Arial" w:eastAsia="Aptos" w:hAnsi="Arial" w:cs="Arial"/>
                <w:sz w:val="22"/>
                <w:szCs w:val="22"/>
              </w:rPr>
              <w:t>department’s</w:t>
            </w:r>
            <w:r w:rsidRPr="009C2BC6">
              <w:rPr>
                <w:rFonts w:ascii="Arial" w:eastAsia="Aptos" w:hAnsi="Arial" w:cs="Arial"/>
                <w:sz w:val="22"/>
                <w:szCs w:val="22"/>
              </w:rPr>
              <w:t xml:space="preserve"> infrastructure (alongside other members of the technical team).</w:t>
            </w:r>
          </w:p>
          <w:p w14:paraId="5516F2FD" w14:textId="7D5CAE5C" w:rsidR="00DA500C" w:rsidRPr="00242B8F" w:rsidRDefault="005B5668" w:rsidP="00242B8F">
            <w:pPr>
              <w:widowControl w:val="0"/>
              <w:spacing w:before="60" w:after="120"/>
              <w:rPr>
                <w:rFonts w:ascii="Arial" w:hAnsi="Arial" w:cs="Arial"/>
                <w:sz w:val="24"/>
                <w:szCs w:val="24"/>
              </w:rPr>
            </w:pPr>
            <w:r w:rsidRPr="008C03AA">
              <w:rPr>
                <w:rFonts w:ascii="Arial" w:eastAsia="Aptos" w:hAnsi="Arial" w:cs="Arial"/>
                <w:sz w:val="22"/>
                <w:szCs w:val="22"/>
              </w:rPr>
              <w:t>The post</w:t>
            </w:r>
            <w:r w:rsidR="008113ED">
              <w:rPr>
                <w:rFonts w:ascii="Arial" w:eastAsia="Aptos" w:hAnsi="Arial" w:cs="Arial"/>
                <w:sz w:val="22"/>
                <w:szCs w:val="22"/>
              </w:rPr>
              <w:t xml:space="preserve"> </w:t>
            </w:r>
            <w:r w:rsidRPr="008C03AA">
              <w:rPr>
                <w:rFonts w:ascii="Arial" w:eastAsia="Aptos" w:hAnsi="Arial" w:cs="Arial"/>
                <w:sz w:val="22"/>
                <w:szCs w:val="22"/>
              </w:rPr>
              <w:t xml:space="preserve">holder will ensure full compliance with GDPR </w:t>
            </w:r>
            <w:r w:rsidR="008113ED">
              <w:rPr>
                <w:rFonts w:ascii="Arial" w:eastAsia="Aptos" w:hAnsi="Arial" w:cs="Arial"/>
                <w:sz w:val="22"/>
                <w:szCs w:val="22"/>
              </w:rPr>
              <w:t>requirements</w:t>
            </w:r>
            <w:r w:rsidR="008113ED" w:rsidRPr="008C03AA">
              <w:rPr>
                <w:rFonts w:ascii="Arial" w:eastAsia="Aptos" w:hAnsi="Arial" w:cs="Arial"/>
                <w:sz w:val="22"/>
                <w:szCs w:val="22"/>
              </w:rPr>
              <w:t xml:space="preserve"> </w:t>
            </w:r>
            <w:r w:rsidRPr="008C03AA">
              <w:rPr>
                <w:rFonts w:ascii="Arial" w:eastAsia="Aptos" w:hAnsi="Arial" w:cs="Arial"/>
                <w:sz w:val="22"/>
                <w:szCs w:val="22"/>
              </w:rPr>
              <w:t>alongside department and university policies/guidelines.</w:t>
            </w:r>
          </w:p>
        </w:tc>
      </w:tr>
    </w:tbl>
    <w:p w14:paraId="51F87EE8" w14:textId="77777777" w:rsidR="00DA500C" w:rsidRPr="00242B8F" w:rsidRDefault="00DA500C">
      <w:pPr>
        <w:rPr>
          <w:rFonts w:ascii="Arial" w:hAnsi="Arial" w:cs="Arial"/>
          <w:sz w:val="22"/>
          <w:szCs w:val="22"/>
        </w:rPr>
      </w:pPr>
    </w:p>
    <w:tbl>
      <w:tblPr>
        <w:tblW w:w="9016" w:type="dxa"/>
        <w:tblLayout w:type="fixed"/>
        <w:tblLook w:val="01E0" w:firstRow="1" w:lastRow="1" w:firstColumn="1" w:lastColumn="1" w:noHBand="0" w:noVBand="0"/>
      </w:tblPr>
      <w:tblGrid>
        <w:gridCol w:w="464"/>
        <w:gridCol w:w="8552"/>
      </w:tblGrid>
      <w:tr w:rsidR="00DA500C" w:rsidRPr="00242B8F" w14:paraId="09519D70" w14:textId="77777777" w:rsidTr="008C03AA">
        <w:tc>
          <w:tcPr>
            <w:tcW w:w="901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552AA4" w14:textId="63739075" w:rsidR="00DA500C" w:rsidRPr="00242B8F" w:rsidRDefault="005B5668">
            <w:pPr>
              <w:pageBreakBefore/>
              <w:widowControl w:val="0"/>
              <w:spacing w:after="100"/>
              <w:rPr>
                <w:rFonts w:ascii="Arial" w:hAnsi="Arial" w:cs="Arial"/>
                <w:b/>
                <w:sz w:val="22"/>
                <w:szCs w:val="22"/>
              </w:rPr>
            </w:pPr>
            <w:r w:rsidRPr="00242B8F">
              <w:rPr>
                <w:rFonts w:ascii="Arial" w:hAnsi="Arial" w:cs="Arial"/>
              </w:rPr>
              <w:lastRenderedPageBreak/>
              <w:br w:type="page"/>
            </w:r>
            <w:r w:rsidRPr="00242B8F">
              <w:rPr>
                <w:rFonts w:ascii="Arial" w:hAnsi="Arial" w:cs="Arial"/>
                <w:b/>
                <w:sz w:val="22"/>
                <w:szCs w:val="22"/>
              </w:rPr>
              <w:t>Main duties and responsibilities</w:t>
            </w:r>
          </w:p>
        </w:tc>
      </w:tr>
      <w:tr w:rsidR="00DA500C" w:rsidRPr="008C03AA" w14:paraId="5087FAC7" w14:textId="77777777" w:rsidTr="008C03AA">
        <w:tc>
          <w:tcPr>
            <w:tcW w:w="464" w:type="dxa"/>
            <w:tcBorders>
              <w:top w:val="single" w:sz="4" w:space="0" w:color="000000"/>
              <w:left w:val="single" w:sz="4" w:space="0" w:color="000000"/>
              <w:bottom w:val="single" w:sz="4" w:space="0" w:color="000000"/>
              <w:right w:val="single" w:sz="4" w:space="0" w:color="000000"/>
            </w:tcBorders>
          </w:tcPr>
          <w:p w14:paraId="1B118C95" w14:textId="77777777" w:rsidR="00DA500C" w:rsidRPr="008C03AA" w:rsidRDefault="005B5668" w:rsidP="008C03AA">
            <w:pPr>
              <w:widowControl w:val="0"/>
              <w:spacing w:before="60" w:after="120"/>
              <w:rPr>
                <w:rFonts w:ascii="Arial" w:eastAsia="Aptos" w:hAnsi="Arial" w:cs="Arial"/>
                <w:sz w:val="22"/>
                <w:szCs w:val="22"/>
              </w:rPr>
            </w:pPr>
            <w:r w:rsidRPr="008C03AA">
              <w:rPr>
                <w:rFonts w:ascii="Arial" w:eastAsia="Aptos" w:hAnsi="Arial" w:cs="Arial"/>
                <w:sz w:val="22"/>
                <w:szCs w:val="22"/>
              </w:rPr>
              <w:t>1</w:t>
            </w:r>
          </w:p>
        </w:tc>
        <w:tc>
          <w:tcPr>
            <w:tcW w:w="8552" w:type="dxa"/>
            <w:tcBorders>
              <w:top w:val="single" w:sz="4" w:space="0" w:color="000000"/>
              <w:left w:val="single" w:sz="4" w:space="0" w:color="000000"/>
              <w:bottom w:val="single" w:sz="4" w:space="0" w:color="000000"/>
              <w:right w:val="single" w:sz="4" w:space="0" w:color="000000"/>
            </w:tcBorders>
          </w:tcPr>
          <w:p w14:paraId="02BDD1E4" w14:textId="77777777" w:rsidR="00640C86" w:rsidRPr="00BA3EB9" w:rsidRDefault="00640C86" w:rsidP="00640C86">
            <w:pPr>
              <w:pStyle w:val="Heading4"/>
              <w:widowControl w:val="0"/>
              <w:spacing w:before="319" w:after="319"/>
              <w:rPr>
                <w:rFonts w:ascii="Arial" w:eastAsia="Aptos" w:hAnsi="Arial" w:cs="Arial"/>
                <w:color w:val="auto"/>
                <w:sz w:val="22"/>
                <w:szCs w:val="22"/>
                <w:lang w:val="en-US"/>
              </w:rPr>
            </w:pPr>
            <w:r w:rsidRPr="00BA3EB9">
              <w:rPr>
                <w:rFonts w:ascii="Arial" w:eastAsia="Aptos" w:hAnsi="Arial" w:cs="Arial"/>
                <w:b/>
                <w:bCs/>
                <w:color w:val="auto"/>
                <w:sz w:val="22"/>
                <w:szCs w:val="22"/>
              </w:rPr>
              <w:t>Systems Development</w:t>
            </w:r>
          </w:p>
          <w:p w14:paraId="4729D5CB" w14:textId="0CB2239A" w:rsidR="00640C86" w:rsidRPr="00BA3EB9" w:rsidRDefault="00640C86" w:rsidP="00640C86">
            <w:pPr>
              <w:pStyle w:val="ListParagraph"/>
              <w:widowControl w:val="0"/>
              <w:spacing w:after="0"/>
              <w:rPr>
                <w:rFonts w:eastAsia="Aptos"/>
                <w:color w:val="auto"/>
                <w:lang w:val="en-US"/>
              </w:rPr>
            </w:pPr>
            <w:r w:rsidRPr="00BA3EB9">
              <w:rPr>
                <w:b/>
                <w:bCs/>
              </w:rPr>
              <w:t>Systems Development and</w:t>
            </w:r>
            <w:r w:rsidRPr="00BA3EB9">
              <w:rPr>
                <w:rFonts w:eastAsia="Aptos"/>
                <w:b/>
                <w:bCs/>
                <w:color w:val="auto"/>
              </w:rPr>
              <w:t xml:space="preserve"> Coding: </w:t>
            </w:r>
            <w:r w:rsidRPr="00BA3EB9">
              <w:rPr>
                <w:rFonts w:eastAsia="Aptos"/>
                <w:color w:val="auto"/>
              </w:rPr>
              <w:t xml:space="preserve">Design, code, and test software to support custom research setups, including HPC infrastructure </w:t>
            </w:r>
            <w:r w:rsidRPr="00BA3EB9">
              <w:t xml:space="preserve">such as our </w:t>
            </w:r>
            <w:r w:rsidR="008113ED">
              <w:t xml:space="preserve">local </w:t>
            </w:r>
            <w:r w:rsidRPr="00BA3EB9">
              <w:t>GPU cloud. This includes, but is not limited to, monitoring tools, peer</w:t>
            </w:r>
            <w:r w:rsidR="008113ED">
              <w:t xml:space="preserve"> </w:t>
            </w:r>
            <w:r w:rsidRPr="00BA3EB9">
              <w:t>to</w:t>
            </w:r>
            <w:r w:rsidR="008113ED">
              <w:t xml:space="preserve"> </w:t>
            </w:r>
            <w:r w:rsidRPr="00BA3EB9">
              <w:t>peer networking and security layers.</w:t>
            </w:r>
            <w:r w:rsidRPr="00BA3EB9">
              <w:rPr>
                <w:rFonts w:eastAsia="Aptos"/>
                <w:color w:val="auto"/>
              </w:rPr>
              <w:t xml:space="preserve"> This </w:t>
            </w:r>
            <w:r w:rsidR="008113ED">
              <w:rPr>
                <w:rFonts w:eastAsia="Aptos"/>
                <w:color w:val="auto"/>
              </w:rPr>
              <w:t xml:space="preserve">may </w:t>
            </w:r>
            <w:r w:rsidRPr="00BA3EB9">
              <w:rPr>
                <w:rFonts w:eastAsia="Aptos"/>
                <w:color w:val="auto"/>
              </w:rPr>
              <w:t>involve a combination of open</w:t>
            </w:r>
            <w:r w:rsidR="008113ED">
              <w:rPr>
                <w:rFonts w:eastAsia="Aptos"/>
                <w:color w:val="auto"/>
              </w:rPr>
              <w:t xml:space="preserve"> </w:t>
            </w:r>
            <w:r w:rsidRPr="00BA3EB9">
              <w:rPr>
                <w:rFonts w:eastAsia="Aptos"/>
                <w:color w:val="auto"/>
              </w:rPr>
              <w:t xml:space="preserve">source, commercial and custom </w:t>
            </w:r>
            <w:r w:rsidRPr="00BA3EB9">
              <w:t>software.</w:t>
            </w:r>
          </w:p>
          <w:p w14:paraId="2AFBAEE8" w14:textId="290C944D" w:rsidR="00640C86" w:rsidRPr="00BA3EB9" w:rsidRDefault="00640C86" w:rsidP="00640C86">
            <w:pPr>
              <w:pStyle w:val="ListParagraph"/>
              <w:widowControl w:val="0"/>
              <w:spacing w:after="0"/>
            </w:pPr>
            <w:r w:rsidRPr="00BA3EB9">
              <w:rPr>
                <w:rFonts w:eastAsia="Aptos"/>
                <w:b/>
                <w:bCs/>
                <w:color w:val="auto"/>
              </w:rPr>
              <w:t>Evaluate and Improve Systems</w:t>
            </w:r>
            <w:r w:rsidRPr="00BA3EB9">
              <w:rPr>
                <w:rFonts w:eastAsia="Aptos"/>
                <w:color w:val="auto"/>
              </w:rPr>
              <w:t xml:space="preserve">: Analyse and monitor existing systems to ensure operational efficiency, high availability, and alignment with academic needs. </w:t>
            </w:r>
            <w:r w:rsidRPr="00BA3EB9">
              <w:t xml:space="preserve">Implement security and apply upgrades while prioritising high </w:t>
            </w:r>
            <w:r w:rsidR="000D3D19" w:rsidRPr="00BA3EB9">
              <w:t>availability</w:t>
            </w:r>
            <w:r w:rsidRPr="00BA3EB9">
              <w:t xml:space="preserve"> (minimal downtime).</w:t>
            </w:r>
          </w:p>
          <w:p w14:paraId="1471C2D1" w14:textId="777D3ADC" w:rsidR="00640C86" w:rsidRPr="00BA3EB9" w:rsidRDefault="00640C86" w:rsidP="00640C86">
            <w:pPr>
              <w:pStyle w:val="ListParagraph"/>
              <w:widowControl w:val="0"/>
              <w:spacing w:after="0"/>
            </w:pPr>
            <w:r w:rsidRPr="00BA3EB9">
              <w:rPr>
                <w:rFonts w:eastAsia="Aptos"/>
                <w:b/>
                <w:bCs/>
                <w:color w:val="auto"/>
              </w:rPr>
              <w:t>Adaptation and Integration</w:t>
            </w:r>
            <w:r w:rsidRPr="00BA3EB9">
              <w:rPr>
                <w:rFonts w:eastAsia="Aptos"/>
                <w:color w:val="auto"/>
              </w:rPr>
              <w:t xml:space="preserve">: </w:t>
            </w:r>
            <w:r w:rsidRPr="00BA3EB9">
              <w:t>Demonstrate the flexibility to work with existing systems while integrating new tools and open</w:t>
            </w:r>
            <w:r w:rsidR="008113ED">
              <w:t xml:space="preserve"> </w:t>
            </w:r>
            <w:r w:rsidRPr="00BA3EB9">
              <w:t>source solutions as needed. Adapt as new requirements emerge, including learning about and working with entirely new technologies.</w:t>
            </w:r>
          </w:p>
          <w:p w14:paraId="6B4B78CE" w14:textId="77777777" w:rsidR="00640C86" w:rsidRPr="00BA3EB9" w:rsidRDefault="00640C86" w:rsidP="00640C86">
            <w:pPr>
              <w:pStyle w:val="ListParagraph"/>
              <w:widowControl w:val="0"/>
              <w:spacing w:after="0"/>
              <w:rPr>
                <w:rFonts w:eastAsia="Aptos"/>
                <w:color w:val="auto"/>
                <w:lang w:val="en-US"/>
              </w:rPr>
            </w:pPr>
            <w:r w:rsidRPr="00BA3EB9">
              <w:rPr>
                <w:rFonts w:eastAsia="Aptos"/>
                <w:b/>
                <w:bCs/>
                <w:color w:val="auto"/>
              </w:rPr>
              <w:t>Automation of Repetitive Tasks</w:t>
            </w:r>
            <w:r w:rsidRPr="00BA3EB9">
              <w:rPr>
                <w:rFonts w:eastAsia="Aptos"/>
                <w:color w:val="auto"/>
              </w:rPr>
              <w:t xml:space="preserve">: Use </w:t>
            </w:r>
            <w:r w:rsidRPr="00BA3EB9">
              <w:t>automation tools (e.g. Ansible, image servers) to reduce manual intervention and streamline the deployment of fresh installs. This may extend to fleet deployment.</w:t>
            </w:r>
          </w:p>
          <w:p w14:paraId="4C9378A4" w14:textId="77777777" w:rsidR="00DA500C" w:rsidRPr="008C03AA" w:rsidRDefault="00DA500C" w:rsidP="008C03AA">
            <w:pPr>
              <w:widowControl w:val="0"/>
              <w:spacing w:before="60" w:after="120"/>
              <w:rPr>
                <w:rFonts w:ascii="Arial" w:eastAsia="Aptos" w:hAnsi="Arial" w:cs="Arial"/>
                <w:sz w:val="22"/>
                <w:szCs w:val="22"/>
              </w:rPr>
            </w:pPr>
          </w:p>
        </w:tc>
      </w:tr>
      <w:tr w:rsidR="008E2884" w:rsidRPr="008C03AA" w14:paraId="11A28366" w14:textId="77777777" w:rsidTr="008C03AA">
        <w:tc>
          <w:tcPr>
            <w:tcW w:w="464" w:type="dxa"/>
            <w:tcBorders>
              <w:top w:val="single" w:sz="4" w:space="0" w:color="000000"/>
              <w:left w:val="single" w:sz="4" w:space="0" w:color="000000"/>
              <w:bottom w:val="single" w:sz="4" w:space="0" w:color="000000"/>
              <w:right w:val="single" w:sz="4" w:space="0" w:color="000000"/>
            </w:tcBorders>
          </w:tcPr>
          <w:p w14:paraId="0BAC7DE9" w14:textId="77777777" w:rsidR="008E2884" w:rsidRPr="008C03AA" w:rsidRDefault="008E2884" w:rsidP="008E2884">
            <w:pPr>
              <w:widowControl w:val="0"/>
              <w:spacing w:before="60" w:after="120"/>
              <w:rPr>
                <w:rFonts w:ascii="Arial" w:eastAsia="Aptos" w:hAnsi="Arial" w:cs="Arial"/>
                <w:sz w:val="22"/>
                <w:szCs w:val="22"/>
              </w:rPr>
            </w:pPr>
            <w:r w:rsidRPr="008C03AA">
              <w:rPr>
                <w:rFonts w:ascii="Arial" w:eastAsia="Aptos" w:hAnsi="Arial" w:cs="Arial"/>
                <w:sz w:val="22"/>
                <w:szCs w:val="22"/>
              </w:rPr>
              <w:t>2</w:t>
            </w:r>
          </w:p>
        </w:tc>
        <w:tc>
          <w:tcPr>
            <w:tcW w:w="8552" w:type="dxa"/>
            <w:tcBorders>
              <w:top w:val="single" w:sz="4" w:space="0" w:color="000000"/>
              <w:left w:val="single" w:sz="4" w:space="0" w:color="000000"/>
              <w:bottom w:val="single" w:sz="4" w:space="0" w:color="000000"/>
              <w:right w:val="single" w:sz="4" w:space="0" w:color="000000"/>
            </w:tcBorders>
          </w:tcPr>
          <w:p w14:paraId="4E8993CE" w14:textId="77777777" w:rsidR="008E2884" w:rsidRPr="00BA3EB9" w:rsidRDefault="008E2884" w:rsidP="008E2884">
            <w:pPr>
              <w:pStyle w:val="Heading4"/>
              <w:widowControl w:val="0"/>
              <w:spacing w:before="319" w:after="319"/>
              <w:rPr>
                <w:rFonts w:ascii="Arial" w:eastAsia="Aptos" w:hAnsi="Arial" w:cs="Arial"/>
                <w:color w:val="auto"/>
                <w:sz w:val="22"/>
                <w:szCs w:val="22"/>
                <w:lang w:val="en-US"/>
              </w:rPr>
            </w:pPr>
            <w:r w:rsidRPr="00BA3EB9">
              <w:rPr>
                <w:rFonts w:ascii="Arial" w:eastAsia="Aptos" w:hAnsi="Arial" w:cs="Arial"/>
                <w:b/>
                <w:bCs/>
                <w:color w:val="auto"/>
                <w:sz w:val="22"/>
                <w:szCs w:val="22"/>
              </w:rPr>
              <w:t>Service Management</w:t>
            </w:r>
          </w:p>
          <w:p w14:paraId="0EF8363B" w14:textId="6B27FD6A" w:rsidR="008E2884" w:rsidRPr="00BA3EB9" w:rsidRDefault="008E2884" w:rsidP="008E2884">
            <w:pPr>
              <w:pStyle w:val="ListParagraph"/>
              <w:widowControl w:val="0"/>
              <w:spacing w:after="0"/>
              <w:rPr>
                <w:shd w:val="clear" w:color="auto" w:fill="81D41A"/>
              </w:rPr>
            </w:pPr>
            <w:r w:rsidRPr="00BA3EB9">
              <w:rPr>
                <w:b/>
                <w:bCs/>
              </w:rPr>
              <w:t>Requirement</w:t>
            </w:r>
            <w:r w:rsidR="008113ED">
              <w:rPr>
                <w:b/>
                <w:bCs/>
              </w:rPr>
              <w:t>s</w:t>
            </w:r>
            <w:r w:rsidRPr="00BA3EB9">
              <w:rPr>
                <w:b/>
                <w:bCs/>
              </w:rPr>
              <w:t xml:space="preserve"> Identification:</w:t>
            </w:r>
            <w:r w:rsidRPr="00BA3EB9">
              <w:t xml:space="preserve"> Actively consult with the department to identify current and future requirements, balancing the many competing objectives </w:t>
            </w:r>
            <w:r w:rsidR="008113ED">
              <w:t>among</w:t>
            </w:r>
            <w:r w:rsidR="008113ED" w:rsidRPr="00BA3EB9">
              <w:t xml:space="preserve"> </w:t>
            </w:r>
            <w:r w:rsidRPr="00BA3EB9">
              <w:t>research</w:t>
            </w:r>
            <w:r w:rsidR="008113ED">
              <w:t>, impact</w:t>
            </w:r>
            <w:r w:rsidRPr="00BA3EB9">
              <w:t xml:space="preserve"> and teaching needs. Engage with processes for selecting and prioritising requirements.</w:t>
            </w:r>
          </w:p>
          <w:p w14:paraId="63453A97" w14:textId="77777777" w:rsidR="008E2884" w:rsidRPr="00BA3EB9" w:rsidRDefault="008E2884" w:rsidP="008E2884">
            <w:pPr>
              <w:pStyle w:val="ListParagraph"/>
              <w:widowControl w:val="0"/>
              <w:spacing w:after="0"/>
            </w:pPr>
            <w:r w:rsidRPr="00BA3EB9">
              <w:rPr>
                <w:b/>
                <w:bCs/>
              </w:rPr>
              <w:t>Documentation and Policy Input:</w:t>
            </w:r>
            <w:r w:rsidRPr="00BA3EB9">
              <w:t xml:space="preserve"> Document software, systems and processes to a high standard. Contribute to policy discussions as the department moves toward greater operational independence, ensuring that identified objectives remain at the forefront.</w:t>
            </w:r>
          </w:p>
          <w:p w14:paraId="71E5A5CB" w14:textId="568A535F" w:rsidR="008E2884" w:rsidRPr="00BA3EB9" w:rsidRDefault="008E2884" w:rsidP="008E2884">
            <w:pPr>
              <w:pStyle w:val="ListParagraph"/>
              <w:widowControl w:val="0"/>
              <w:spacing w:after="0"/>
              <w:rPr>
                <w:rFonts w:eastAsia="Aptos"/>
                <w:color w:val="auto"/>
                <w:lang w:val="en-US"/>
              </w:rPr>
            </w:pPr>
            <w:r w:rsidRPr="00BA3EB9">
              <w:rPr>
                <w:rFonts w:eastAsia="Aptos"/>
                <w:b/>
                <w:bCs/>
                <w:color w:val="auto"/>
              </w:rPr>
              <w:t>Ensure Service Availability and Improvement</w:t>
            </w:r>
            <w:r w:rsidRPr="00BA3EB9">
              <w:rPr>
                <w:rFonts w:eastAsia="Aptos"/>
                <w:color w:val="auto"/>
              </w:rPr>
              <w:t xml:space="preserve">: Advise on and maintain service design, uptime </w:t>
            </w:r>
            <w:r w:rsidRPr="00BA3EB9">
              <w:t>and performance.</w:t>
            </w:r>
          </w:p>
          <w:p w14:paraId="12164F04" w14:textId="77777777" w:rsidR="008E2884" w:rsidRPr="00BA3EB9" w:rsidRDefault="008E2884" w:rsidP="008E2884">
            <w:pPr>
              <w:pStyle w:val="ListParagraph"/>
              <w:widowControl w:val="0"/>
              <w:spacing w:after="0"/>
              <w:rPr>
                <w:rFonts w:eastAsia="Aptos"/>
                <w:color w:val="auto"/>
                <w:lang w:val="en-US"/>
              </w:rPr>
            </w:pPr>
            <w:r w:rsidRPr="00BA3EB9">
              <w:rPr>
                <w:rFonts w:eastAsia="Aptos"/>
                <w:b/>
                <w:bCs/>
                <w:color w:val="auto"/>
              </w:rPr>
              <w:t>Change Management</w:t>
            </w:r>
            <w:r w:rsidRPr="00BA3EB9">
              <w:rPr>
                <w:rFonts w:eastAsia="Aptos"/>
                <w:color w:val="auto"/>
              </w:rPr>
              <w:t>: Lead change management for system modifications, implementing test and development environments to minimise disruption.</w:t>
            </w:r>
          </w:p>
          <w:p w14:paraId="7CE20013" w14:textId="76DB1406" w:rsidR="008E2884" w:rsidRPr="00BA3EB9" w:rsidRDefault="008E2884" w:rsidP="008E2884">
            <w:pPr>
              <w:pStyle w:val="ListParagraph"/>
              <w:widowControl w:val="0"/>
              <w:spacing w:after="0"/>
              <w:rPr>
                <w:shd w:val="clear" w:color="auto" w:fill="81D41A"/>
              </w:rPr>
            </w:pPr>
            <w:r w:rsidRPr="00BA3EB9">
              <w:rPr>
                <w:b/>
                <w:bCs/>
              </w:rPr>
              <w:t xml:space="preserve">Risk </w:t>
            </w:r>
            <w:r w:rsidR="00AA1A4B" w:rsidRPr="00BA3EB9">
              <w:rPr>
                <w:b/>
                <w:bCs/>
              </w:rPr>
              <w:t>Management</w:t>
            </w:r>
            <w:r w:rsidRPr="00BA3EB9">
              <w:rPr>
                <w:b/>
                <w:bCs/>
              </w:rPr>
              <w:t xml:space="preserve">: </w:t>
            </w:r>
            <w:r w:rsidR="00AA1A4B" w:rsidRPr="00BA3EB9">
              <w:t>Pre-emptively</w:t>
            </w:r>
            <w:r w:rsidRPr="00BA3EB9">
              <w:t xml:space="preserve"> identify and manage risks, developing and deploying fixes, mitigations or other remediation approaches as appropriate.</w:t>
            </w:r>
          </w:p>
          <w:p w14:paraId="3915BA8D" w14:textId="77777777" w:rsidR="008E2884" w:rsidRPr="008C03AA" w:rsidRDefault="008E2884" w:rsidP="008E2884">
            <w:pPr>
              <w:widowControl w:val="0"/>
              <w:spacing w:before="60" w:after="120"/>
              <w:rPr>
                <w:rFonts w:ascii="Arial" w:eastAsia="Aptos" w:hAnsi="Arial" w:cs="Arial"/>
                <w:sz w:val="22"/>
                <w:szCs w:val="22"/>
              </w:rPr>
            </w:pPr>
          </w:p>
        </w:tc>
      </w:tr>
      <w:tr w:rsidR="00DA500C" w:rsidRPr="008C03AA" w14:paraId="3AE78CA3" w14:textId="77777777" w:rsidTr="008C03AA">
        <w:tc>
          <w:tcPr>
            <w:tcW w:w="464" w:type="dxa"/>
            <w:tcBorders>
              <w:top w:val="single" w:sz="4" w:space="0" w:color="000000"/>
              <w:left w:val="single" w:sz="4" w:space="0" w:color="000000"/>
              <w:bottom w:val="single" w:sz="4" w:space="0" w:color="000000"/>
              <w:right w:val="single" w:sz="4" w:space="0" w:color="000000"/>
            </w:tcBorders>
          </w:tcPr>
          <w:p w14:paraId="2297A12B" w14:textId="77777777" w:rsidR="00DA500C" w:rsidRPr="008C03AA" w:rsidRDefault="005B5668" w:rsidP="008C03AA">
            <w:pPr>
              <w:widowControl w:val="0"/>
              <w:spacing w:before="60" w:after="120"/>
              <w:rPr>
                <w:rFonts w:ascii="Arial" w:eastAsia="Aptos" w:hAnsi="Arial" w:cs="Arial"/>
                <w:sz w:val="22"/>
                <w:szCs w:val="22"/>
              </w:rPr>
            </w:pPr>
            <w:r w:rsidRPr="008C03AA">
              <w:rPr>
                <w:rFonts w:ascii="Arial" w:eastAsia="Aptos" w:hAnsi="Arial" w:cs="Arial"/>
                <w:sz w:val="22"/>
                <w:szCs w:val="22"/>
              </w:rPr>
              <w:t>3</w:t>
            </w:r>
          </w:p>
        </w:tc>
        <w:tc>
          <w:tcPr>
            <w:tcW w:w="8552" w:type="dxa"/>
            <w:tcBorders>
              <w:top w:val="single" w:sz="4" w:space="0" w:color="000000"/>
              <w:left w:val="single" w:sz="4" w:space="0" w:color="000000"/>
              <w:bottom w:val="single" w:sz="4" w:space="0" w:color="000000"/>
              <w:right w:val="single" w:sz="4" w:space="0" w:color="000000"/>
            </w:tcBorders>
          </w:tcPr>
          <w:p w14:paraId="1C00E1FA" w14:textId="77777777" w:rsidR="008E2884" w:rsidRPr="00BA3EB9" w:rsidRDefault="008E2884" w:rsidP="008E2884">
            <w:pPr>
              <w:pStyle w:val="Heading4"/>
              <w:widowControl w:val="0"/>
              <w:spacing w:before="319" w:after="319"/>
              <w:rPr>
                <w:rFonts w:ascii="Arial" w:eastAsia="Aptos" w:hAnsi="Arial" w:cs="Arial"/>
                <w:color w:val="auto"/>
                <w:sz w:val="22"/>
                <w:szCs w:val="22"/>
                <w:lang w:val="en-US"/>
              </w:rPr>
            </w:pPr>
            <w:r w:rsidRPr="00BA3EB9">
              <w:rPr>
                <w:rFonts w:ascii="Arial" w:eastAsia="Aptos" w:hAnsi="Arial" w:cs="Arial"/>
                <w:b/>
                <w:bCs/>
                <w:color w:val="auto"/>
                <w:sz w:val="22"/>
                <w:szCs w:val="22"/>
              </w:rPr>
              <w:t>Technical Specialisms</w:t>
            </w:r>
          </w:p>
          <w:p w14:paraId="68E9F1B5" w14:textId="783715F1" w:rsidR="008E2884" w:rsidRPr="00BA3EB9" w:rsidRDefault="008E2884" w:rsidP="008E2884">
            <w:pPr>
              <w:pStyle w:val="ListParagraph"/>
              <w:widowControl w:val="0"/>
              <w:spacing w:after="0"/>
              <w:rPr>
                <w:rFonts w:eastAsia="Aptos"/>
                <w:color w:val="auto"/>
                <w:lang w:val="en-US"/>
              </w:rPr>
            </w:pPr>
            <w:r w:rsidRPr="00BA3EB9">
              <w:rPr>
                <w:rFonts w:eastAsia="Aptos"/>
                <w:b/>
                <w:bCs/>
                <w:color w:val="auto"/>
              </w:rPr>
              <w:t>High Performance Computing and Automation</w:t>
            </w:r>
            <w:r w:rsidRPr="00BA3EB9">
              <w:rPr>
                <w:rFonts w:eastAsia="Aptos"/>
                <w:color w:val="auto"/>
              </w:rPr>
              <w:t xml:space="preserve">: Focus on HPC service optimisation </w:t>
            </w:r>
            <w:r w:rsidRPr="00BA3EB9">
              <w:t>and stability, scripting</w:t>
            </w:r>
            <w:r w:rsidRPr="00BA3EB9">
              <w:rPr>
                <w:rFonts w:eastAsia="Aptos"/>
                <w:color w:val="auto"/>
              </w:rPr>
              <w:t xml:space="preserve"> for custom configurations and minimising manual tasks. Support parallel code </w:t>
            </w:r>
            <w:r w:rsidRPr="00BA3EB9">
              <w:t>execution, scheduling,</w:t>
            </w:r>
            <w:r w:rsidRPr="00BA3EB9">
              <w:rPr>
                <w:rFonts w:eastAsia="Aptos"/>
                <w:color w:val="auto"/>
              </w:rPr>
              <w:t xml:space="preserve"> debugging and performance optimisation.</w:t>
            </w:r>
          </w:p>
          <w:p w14:paraId="71EAAE4D" w14:textId="6B5CC511" w:rsidR="008E2884" w:rsidRPr="00BA3EB9" w:rsidRDefault="008E2884" w:rsidP="008E2884">
            <w:pPr>
              <w:pStyle w:val="ListParagraph"/>
              <w:widowControl w:val="0"/>
              <w:spacing w:after="0"/>
            </w:pPr>
            <w:r w:rsidRPr="00AA1A4B">
              <w:rPr>
                <w:b/>
                <w:bCs/>
              </w:rPr>
              <w:t>Cross-Platform Adaptability:</w:t>
            </w:r>
            <w:r w:rsidRPr="00BA3EB9">
              <w:t xml:space="preserve"> Linux is the primary choice for servers, including </w:t>
            </w:r>
            <w:r w:rsidRPr="00BA3EB9">
              <w:lastRenderedPageBreak/>
              <w:t>for HPC, but the wider department uses further operating systems (e.g. Mac</w:t>
            </w:r>
            <w:r w:rsidR="005B6447">
              <w:t xml:space="preserve"> OS</w:t>
            </w:r>
            <w:r w:rsidRPr="00BA3EB9">
              <w:t>, Windows, embedded systems</w:t>
            </w:r>
            <w:r w:rsidR="005B6447">
              <w:t xml:space="preserve"> etc</w:t>
            </w:r>
            <w:r w:rsidRPr="00BA3EB9">
              <w:t xml:space="preserve">). A willingness to learn about and work with, including administer, these systems is </w:t>
            </w:r>
            <w:r w:rsidR="005B6447">
              <w:t>essential</w:t>
            </w:r>
            <w:r w:rsidRPr="00BA3EB9">
              <w:t>.</w:t>
            </w:r>
          </w:p>
          <w:p w14:paraId="532DC259" w14:textId="77777777" w:rsidR="008E2884" w:rsidRPr="00BA3EB9" w:rsidRDefault="008E2884" w:rsidP="008E2884">
            <w:pPr>
              <w:pStyle w:val="ListParagraph"/>
              <w:widowControl w:val="0"/>
              <w:spacing w:after="0"/>
              <w:rPr>
                <w:rFonts w:eastAsia="Aptos"/>
                <w:color w:val="auto"/>
                <w:lang w:val="en-US"/>
              </w:rPr>
            </w:pPr>
            <w:r w:rsidRPr="00BA3EB9">
              <w:rPr>
                <w:rFonts w:eastAsia="Aptos"/>
                <w:b/>
                <w:bCs/>
                <w:color w:val="auto"/>
              </w:rPr>
              <w:t>Distributed File Systems</w:t>
            </w:r>
            <w:r w:rsidRPr="00BA3EB9">
              <w:rPr>
                <w:rFonts w:eastAsia="Aptos"/>
                <w:color w:val="auto"/>
              </w:rPr>
              <w:t xml:space="preserve">: </w:t>
            </w:r>
            <w:r w:rsidRPr="00BA3EB9">
              <w:t>A willingness to learn about and work with distributed</w:t>
            </w:r>
            <w:r w:rsidRPr="00BA3EB9">
              <w:rPr>
                <w:rFonts w:eastAsia="Aptos"/>
                <w:color w:val="auto"/>
              </w:rPr>
              <w:t xml:space="preserve"> file systems (e.g. JuiceFS with TikV, NFS) to support research data storage and management.</w:t>
            </w:r>
          </w:p>
          <w:p w14:paraId="7B2AFAE1" w14:textId="77777777" w:rsidR="00DA500C" w:rsidRPr="008C03AA" w:rsidRDefault="00DA500C" w:rsidP="008C03AA">
            <w:pPr>
              <w:widowControl w:val="0"/>
              <w:spacing w:before="60" w:after="120"/>
              <w:rPr>
                <w:rFonts w:ascii="Arial" w:eastAsia="Aptos" w:hAnsi="Arial" w:cs="Arial"/>
                <w:sz w:val="22"/>
                <w:szCs w:val="22"/>
              </w:rPr>
            </w:pPr>
          </w:p>
        </w:tc>
      </w:tr>
      <w:tr w:rsidR="008E2884" w:rsidRPr="008C03AA" w14:paraId="19746E44" w14:textId="77777777" w:rsidTr="008E2884">
        <w:tc>
          <w:tcPr>
            <w:tcW w:w="464" w:type="dxa"/>
            <w:tcBorders>
              <w:top w:val="single" w:sz="4" w:space="0" w:color="000000"/>
              <w:left w:val="single" w:sz="4" w:space="0" w:color="000000"/>
              <w:bottom w:val="single" w:sz="4" w:space="0" w:color="000000"/>
              <w:right w:val="single" w:sz="4" w:space="0" w:color="000000"/>
            </w:tcBorders>
          </w:tcPr>
          <w:p w14:paraId="282F8C08" w14:textId="77777777" w:rsidR="008E2884" w:rsidRPr="008C03AA" w:rsidRDefault="008E2884" w:rsidP="008E2884">
            <w:pPr>
              <w:widowControl w:val="0"/>
              <w:spacing w:before="60" w:after="120"/>
              <w:rPr>
                <w:rFonts w:ascii="Arial" w:eastAsia="Aptos" w:hAnsi="Arial" w:cs="Arial"/>
                <w:sz w:val="22"/>
                <w:szCs w:val="22"/>
              </w:rPr>
            </w:pPr>
            <w:r w:rsidRPr="008C03AA">
              <w:rPr>
                <w:rFonts w:ascii="Arial" w:eastAsia="Aptos" w:hAnsi="Arial" w:cs="Arial"/>
                <w:sz w:val="22"/>
                <w:szCs w:val="22"/>
              </w:rPr>
              <w:lastRenderedPageBreak/>
              <w:t>4</w:t>
            </w:r>
          </w:p>
        </w:tc>
        <w:tc>
          <w:tcPr>
            <w:tcW w:w="8552" w:type="dxa"/>
            <w:tcBorders>
              <w:top w:val="single" w:sz="4" w:space="0" w:color="000000"/>
              <w:left w:val="single" w:sz="4" w:space="0" w:color="000000"/>
              <w:bottom w:val="single" w:sz="4" w:space="0" w:color="000000"/>
              <w:right w:val="single" w:sz="4" w:space="0" w:color="000000"/>
            </w:tcBorders>
          </w:tcPr>
          <w:p w14:paraId="481427BB" w14:textId="77777777" w:rsidR="008E2884" w:rsidRPr="00BA3EB9" w:rsidRDefault="008E2884" w:rsidP="008E2884">
            <w:pPr>
              <w:pStyle w:val="Heading4"/>
              <w:widowControl w:val="0"/>
              <w:spacing w:before="319" w:after="319"/>
              <w:rPr>
                <w:rFonts w:ascii="Arial" w:eastAsia="Aptos" w:hAnsi="Arial" w:cs="Arial"/>
                <w:color w:val="auto"/>
                <w:sz w:val="22"/>
                <w:szCs w:val="22"/>
                <w:lang w:val="en-US"/>
              </w:rPr>
            </w:pPr>
            <w:r w:rsidRPr="00BA3EB9">
              <w:rPr>
                <w:rFonts w:ascii="Arial" w:eastAsia="Aptos" w:hAnsi="Arial" w:cs="Arial"/>
                <w:b/>
                <w:bCs/>
                <w:color w:val="auto"/>
                <w:sz w:val="22"/>
                <w:szCs w:val="22"/>
              </w:rPr>
              <w:t>Additional Responsibilities</w:t>
            </w:r>
          </w:p>
          <w:p w14:paraId="48451D21" w14:textId="61010C71" w:rsidR="008E2884" w:rsidRPr="00BA3EB9" w:rsidRDefault="008E2884" w:rsidP="008E2884">
            <w:pPr>
              <w:pStyle w:val="ListParagraph"/>
              <w:widowControl w:val="0"/>
              <w:spacing w:after="0"/>
              <w:rPr>
                <w:rFonts w:eastAsia="Aptos"/>
                <w:color w:val="auto"/>
                <w:lang w:val="en-US"/>
              </w:rPr>
            </w:pPr>
            <w:r w:rsidRPr="00BA3EB9">
              <w:rPr>
                <w:b/>
                <w:bCs/>
              </w:rPr>
              <w:t>Outreach:</w:t>
            </w:r>
            <w:r w:rsidRPr="00BA3EB9">
              <w:t xml:space="preserve"> Engage with researchers to promote the departments computational facilities, such as our </w:t>
            </w:r>
            <w:r w:rsidR="005B6447">
              <w:t xml:space="preserve">local </w:t>
            </w:r>
            <w:r w:rsidRPr="00BA3EB9">
              <w:t>GPU cloud.</w:t>
            </w:r>
            <w:r w:rsidRPr="00BA3EB9">
              <w:rPr>
                <w:rFonts w:eastAsia="Aptos"/>
                <w:color w:val="auto"/>
              </w:rPr>
              <w:t xml:space="preserve"> </w:t>
            </w:r>
          </w:p>
          <w:p w14:paraId="1E7B5FEB" w14:textId="7451B755" w:rsidR="008E2884" w:rsidRPr="00BA3EB9" w:rsidRDefault="008E2884" w:rsidP="008E2884">
            <w:pPr>
              <w:pStyle w:val="ListParagraph"/>
              <w:widowControl w:val="0"/>
              <w:spacing w:after="0"/>
              <w:rPr>
                <w:shd w:val="clear" w:color="auto" w:fill="81D41A"/>
              </w:rPr>
            </w:pPr>
            <w:r w:rsidRPr="00BA3EB9">
              <w:rPr>
                <w:b/>
                <w:bCs/>
              </w:rPr>
              <w:t>Collaboration and Support:</w:t>
            </w:r>
            <w:r w:rsidRPr="00BA3EB9">
              <w:t xml:space="preserve"> Provide proactive technical support to an active user community. This includes technical </w:t>
            </w:r>
            <w:r w:rsidR="00AA1A4B" w:rsidRPr="00BA3EB9">
              <w:t>knowledge</w:t>
            </w:r>
            <w:r w:rsidRPr="00BA3EB9">
              <w:t xml:space="preserve"> transfer through methods ranging from introductory tutorials (written or in person) through to providing responsive assistance for </w:t>
            </w:r>
            <w:r w:rsidR="00AA1A4B" w:rsidRPr="00BA3EB9">
              <w:t>esoteric</w:t>
            </w:r>
            <w:r w:rsidRPr="00BA3EB9">
              <w:t xml:space="preserve"> problems.</w:t>
            </w:r>
          </w:p>
          <w:p w14:paraId="7E1B878B" w14:textId="710B7B78" w:rsidR="008E2884" w:rsidRPr="00BA3EB9" w:rsidRDefault="008E2884" w:rsidP="008E2884">
            <w:pPr>
              <w:pStyle w:val="ListParagraph"/>
              <w:widowControl w:val="0"/>
              <w:spacing w:after="0"/>
              <w:rPr>
                <w:rFonts w:eastAsia="Aptos"/>
                <w:color w:val="auto"/>
                <w:lang w:val="en-US"/>
              </w:rPr>
            </w:pPr>
            <w:r w:rsidRPr="00BA3EB9">
              <w:rPr>
                <w:rFonts w:eastAsia="Aptos"/>
                <w:b/>
                <w:bCs/>
                <w:color w:val="auto"/>
              </w:rPr>
              <w:t>Procurement and Specification Support</w:t>
            </w:r>
            <w:r w:rsidRPr="00BA3EB9">
              <w:rPr>
                <w:rFonts w:eastAsia="Aptos"/>
                <w:color w:val="auto"/>
              </w:rPr>
              <w:t xml:space="preserve">: Assist with defining hardware </w:t>
            </w:r>
            <w:r w:rsidRPr="00BA3EB9">
              <w:t>specifications and then</w:t>
            </w:r>
            <w:r w:rsidRPr="00BA3EB9">
              <w:rPr>
                <w:rFonts w:eastAsia="Aptos"/>
                <w:color w:val="auto"/>
              </w:rPr>
              <w:t xml:space="preserve"> contribute to the purchasing and procurement process</w:t>
            </w:r>
            <w:r w:rsidR="005B6447">
              <w:rPr>
                <w:rFonts w:eastAsia="Aptos"/>
                <w:color w:val="auto"/>
              </w:rPr>
              <w:t>es</w:t>
            </w:r>
            <w:r w:rsidRPr="00BA3EB9">
              <w:rPr>
                <w:rFonts w:eastAsia="Aptos"/>
                <w:color w:val="auto"/>
              </w:rPr>
              <w:t>.</w:t>
            </w:r>
          </w:p>
          <w:p w14:paraId="012BE326" w14:textId="00474138" w:rsidR="008E2884" w:rsidRPr="00BA3EB9" w:rsidRDefault="008E2884" w:rsidP="008E2884">
            <w:pPr>
              <w:pStyle w:val="ListParagraph"/>
              <w:widowControl w:val="0"/>
              <w:spacing w:after="0"/>
            </w:pPr>
            <w:r w:rsidRPr="00BA3EB9">
              <w:rPr>
                <w:b/>
                <w:bCs/>
              </w:rPr>
              <w:t>Administration:</w:t>
            </w:r>
            <w:r w:rsidRPr="00BA3EB9">
              <w:t xml:space="preserve"> Support administrative tasks, e.g. ensuring the right set of users have access to specific resources, maintaining asset records etc. Proactively reduce and remove </w:t>
            </w:r>
            <w:r w:rsidR="00AA1A4B" w:rsidRPr="00BA3EB9">
              <w:t>administrative</w:t>
            </w:r>
            <w:r w:rsidRPr="00BA3EB9">
              <w:t xml:space="preserve"> tasks </w:t>
            </w:r>
            <w:r w:rsidR="00AA1A4B">
              <w:t>where</w:t>
            </w:r>
            <w:r w:rsidRPr="00BA3EB9">
              <w:t xml:space="preserve"> possible.</w:t>
            </w:r>
          </w:p>
          <w:p w14:paraId="31F4DAA3" w14:textId="77777777" w:rsidR="008E2884" w:rsidRPr="008C03AA" w:rsidRDefault="008E2884" w:rsidP="008E2884">
            <w:pPr>
              <w:widowControl w:val="0"/>
              <w:spacing w:before="60" w:after="120"/>
              <w:rPr>
                <w:rFonts w:ascii="Arial" w:eastAsia="Aptos" w:hAnsi="Arial" w:cs="Arial"/>
                <w:sz w:val="22"/>
                <w:szCs w:val="22"/>
              </w:rPr>
            </w:pPr>
          </w:p>
        </w:tc>
      </w:tr>
      <w:tr w:rsidR="00DA500C" w:rsidRPr="00242B8F" w14:paraId="1B282460" w14:textId="77777777" w:rsidTr="008E2884">
        <w:tc>
          <w:tcPr>
            <w:tcW w:w="9016" w:type="dxa"/>
            <w:gridSpan w:val="2"/>
            <w:tcBorders>
              <w:top w:val="single" w:sz="4" w:space="0" w:color="000000"/>
              <w:left w:val="single" w:sz="4" w:space="0" w:color="000000"/>
              <w:bottom w:val="single" w:sz="4" w:space="0" w:color="000000"/>
              <w:right w:val="single" w:sz="4" w:space="0" w:color="000000"/>
            </w:tcBorders>
          </w:tcPr>
          <w:p w14:paraId="22B6F262" w14:textId="489D9F9D" w:rsidR="00DA500C" w:rsidRPr="00242B8F" w:rsidRDefault="005B5668">
            <w:pPr>
              <w:widowControl w:val="0"/>
              <w:spacing w:before="60" w:after="100"/>
              <w:rPr>
                <w:rFonts w:ascii="Arial" w:hAnsi="Arial" w:cs="Arial"/>
                <w:sz w:val="22"/>
                <w:szCs w:val="22"/>
              </w:rPr>
            </w:pPr>
            <w:r w:rsidRPr="00242B8F">
              <w:rPr>
                <w:rFonts w:ascii="Arial" w:hAnsi="Arial" w:cs="Arial"/>
                <w:sz w:val="22"/>
                <w:szCs w:val="22"/>
              </w:rPr>
              <w:t>In addition to University provided training and development, you will undertake personal and professional development as required, ensuring skills and knowledge are up to date so that the role is performed to the required level.</w:t>
            </w:r>
          </w:p>
          <w:p w14:paraId="5F7D5E9C" w14:textId="77777777" w:rsidR="00DA500C" w:rsidRPr="00242B8F" w:rsidRDefault="00DA500C">
            <w:pPr>
              <w:widowControl w:val="0"/>
              <w:spacing w:before="60" w:after="100"/>
              <w:rPr>
                <w:rFonts w:ascii="Arial" w:hAnsi="Arial" w:cs="Arial"/>
                <w:sz w:val="22"/>
                <w:szCs w:val="22"/>
              </w:rPr>
            </w:pPr>
          </w:p>
          <w:p w14:paraId="67A36BAC" w14:textId="77777777" w:rsidR="00DA500C" w:rsidRPr="00242B8F" w:rsidRDefault="005B5668">
            <w:pPr>
              <w:widowControl w:val="0"/>
              <w:spacing w:before="60" w:after="100"/>
              <w:rPr>
                <w:rFonts w:ascii="Arial" w:hAnsi="Arial" w:cs="Arial"/>
                <w:sz w:val="22"/>
                <w:szCs w:val="22"/>
              </w:rPr>
            </w:pPr>
            <w:r w:rsidRPr="00242B8F">
              <w:rPr>
                <w:rFonts w:ascii="Arial" w:hAnsi="Arial" w:cs="Arial"/>
                <w:sz w:val="22"/>
                <w:szCs w:val="22"/>
              </w:rPr>
              <w:t>You will from time to time be required to undertake other duties of a similar nature as reasonably required by your line manager.</w:t>
            </w:r>
          </w:p>
          <w:p w14:paraId="03669FFF" w14:textId="77777777" w:rsidR="00DA500C" w:rsidRPr="00242B8F" w:rsidRDefault="00DA500C">
            <w:pPr>
              <w:widowControl w:val="0"/>
              <w:spacing w:before="60" w:after="100"/>
              <w:rPr>
                <w:rFonts w:ascii="Arial" w:hAnsi="Arial" w:cs="Arial"/>
                <w:sz w:val="22"/>
                <w:szCs w:val="22"/>
              </w:rPr>
            </w:pPr>
          </w:p>
          <w:p w14:paraId="1314AC71" w14:textId="77777777" w:rsidR="00DA500C" w:rsidRPr="00242B8F" w:rsidRDefault="005B5668">
            <w:pPr>
              <w:widowControl w:val="0"/>
              <w:spacing w:before="60" w:after="100"/>
              <w:rPr>
                <w:rFonts w:ascii="Arial" w:hAnsi="Arial" w:cs="Arial"/>
                <w:sz w:val="22"/>
                <w:szCs w:val="22"/>
              </w:rPr>
            </w:pPr>
            <w:r w:rsidRPr="00242B8F">
              <w:rPr>
                <w:rFonts w:ascii="Arial" w:hAnsi="Arial" w:cs="Arial"/>
                <w:sz w:val="22"/>
                <w:szCs w:val="22"/>
              </w:rPr>
              <w:t>Some occasional travelling may be required, for example to user groups or conferences.</w:t>
            </w:r>
          </w:p>
        </w:tc>
      </w:tr>
    </w:tbl>
    <w:p w14:paraId="6E0828A0" w14:textId="77777777" w:rsidR="00DA500C" w:rsidRPr="00242B8F" w:rsidRDefault="00DA500C">
      <w:pPr>
        <w:rPr>
          <w:rFonts w:ascii="Arial" w:hAnsi="Arial" w:cs="Arial"/>
          <w:sz w:val="22"/>
          <w:szCs w:val="22"/>
        </w:rPr>
      </w:pPr>
    </w:p>
    <w:p w14:paraId="4A0B7357" w14:textId="77777777" w:rsidR="00DA500C" w:rsidRPr="00242B8F" w:rsidRDefault="005B5668">
      <w:pPr>
        <w:rPr>
          <w:rFonts w:ascii="Arial" w:hAnsi="Arial" w:cs="Arial"/>
          <w:b/>
          <w:sz w:val="22"/>
          <w:szCs w:val="22"/>
        </w:rPr>
      </w:pPr>
      <w:r w:rsidRPr="00242B8F">
        <w:rPr>
          <w:rFonts w:ascii="Arial" w:hAnsi="Arial" w:cs="Arial"/>
        </w:rPr>
        <w:br w:type="page"/>
      </w:r>
    </w:p>
    <w:p w14:paraId="3454BC21" w14:textId="77777777" w:rsidR="00DA500C" w:rsidRPr="00242B8F" w:rsidRDefault="005B5668">
      <w:pPr>
        <w:rPr>
          <w:rFonts w:ascii="Arial" w:hAnsi="Arial" w:cs="Arial"/>
          <w:b/>
          <w:sz w:val="22"/>
          <w:szCs w:val="22"/>
        </w:rPr>
      </w:pPr>
      <w:r w:rsidRPr="00242B8F">
        <w:rPr>
          <w:rFonts w:ascii="Arial" w:hAnsi="Arial" w:cs="Arial"/>
          <w:b/>
          <w:bCs/>
          <w:sz w:val="22"/>
          <w:szCs w:val="22"/>
        </w:rPr>
        <w:lastRenderedPageBreak/>
        <w:t>Person specification</w:t>
      </w:r>
    </w:p>
    <w:tbl>
      <w:tblPr>
        <w:tblpPr w:leftFromText="180" w:rightFromText="180" w:vertAnchor="text" w:horzAnchor="margin" w:tblpY="84"/>
        <w:tblW w:w="9215" w:type="dxa"/>
        <w:tblLayout w:type="fixed"/>
        <w:tblLook w:val="0000" w:firstRow="0" w:lastRow="0" w:firstColumn="0" w:lastColumn="0" w:noHBand="0" w:noVBand="0"/>
      </w:tblPr>
      <w:tblGrid>
        <w:gridCol w:w="6629"/>
        <w:gridCol w:w="1293"/>
        <w:gridCol w:w="1293"/>
      </w:tblGrid>
      <w:tr w:rsidR="00DA500C" w:rsidRPr="00242B8F" w14:paraId="3D8DDEDA" w14:textId="77777777">
        <w:tc>
          <w:tcPr>
            <w:tcW w:w="6629" w:type="dxa"/>
            <w:tcBorders>
              <w:top w:val="single" w:sz="4" w:space="0" w:color="000000"/>
              <w:left w:val="single" w:sz="4" w:space="0" w:color="000000"/>
              <w:bottom w:val="single" w:sz="4" w:space="0" w:color="000000"/>
              <w:right w:val="single" w:sz="4" w:space="0" w:color="000000"/>
            </w:tcBorders>
            <w:shd w:val="clear" w:color="auto" w:fill="auto"/>
          </w:tcPr>
          <w:p w14:paraId="31C20A91" w14:textId="77777777" w:rsidR="00DA500C" w:rsidRPr="00242B8F" w:rsidRDefault="005B5668">
            <w:pPr>
              <w:widowControl w:val="0"/>
              <w:spacing w:before="60" w:after="60"/>
              <w:jc w:val="both"/>
              <w:rPr>
                <w:rFonts w:ascii="Arial" w:hAnsi="Arial" w:cs="Arial"/>
                <w:b/>
                <w:bCs/>
                <w:sz w:val="22"/>
                <w:szCs w:val="22"/>
              </w:rPr>
            </w:pPr>
            <w:r w:rsidRPr="00242B8F">
              <w:rPr>
                <w:rFonts w:ascii="Arial" w:hAnsi="Arial" w:cs="Arial"/>
                <w:b/>
                <w:bCs/>
                <w:sz w:val="22"/>
                <w:szCs w:val="22"/>
              </w:rPr>
              <w:t>Criteria</w:t>
            </w:r>
          </w:p>
        </w:tc>
        <w:tc>
          <w:tcPr>
            <w:tcW w:w="1293" w:type="dxa"/>
            <w:tcBorders>
              <w:top w:val="single" w:sz="4" w:space="0" w:color="000000"/>
              <w:left w:val="single" w:sz="4" w:space="0" w:color="000000"/>
              <w:bottom w:val="single" w:sz="4" w:space="0" w:color="000000"/>
              <w:right w:val="single" w:sz="4" w:space="0" w:color="000000"/>
            </w:tcBorders>
            <w:shd w:val="clear" w:color="auto" w:fill="auto"/>
          </w:tcPr>
          <w:p w14:paraId="7C1C2893" w14:textId="77777777" w:rsidR="00DA500C" w:rsidRPr="00242B8F" w:rsidRDefault="005B5668">
            <w:pPr>
              <w:widowControl w:val="0"/>
              <w:spacing w:before="60" w:after="60"/>
              <w:jc w:val="center"/>
              <w:rPr>
                <w:rFonts w:ascii="Arial" w:hAnsi="Arial" w:cs="Arial"/>
                <w:b/>
                <w:bCs/>
                <w:sz w:val="22"/>
                <w:szCs w:val="22"/>
              </w:rPr>
            </w:pPr>
            <w:r w:rsidRPr="00242B8F">
              <w:rPr>
                <w:rFonts w:ascii="Arial" w:hAnsi="Arial" w:cs="Arial"/>
                <w:b/>
                <w:bCs/>
                <w:sz w:val="22"/>
                <w:szCs w:val="22"/>
              </w:rPr>
              <w:t>Essential</w:t>
            </w:r>
          </w:p>
        </w:tc>
        <w:tc>
          <w:tcPr>
            <w:tcW w:w="1293" w:type="dxa"/>
            <w:tcBorders>
              <w:top w:val="single" w:sz="4" w:space="0" w:color="000000"/>
              <w:left w:val="single" w:sz="4" w:space="0" w:color="000000"/>
              <w:bottom w:val="single" w:sz="4" w:space="0" w:color="000000"/>
              <w:right w:val="single" w:sz="4" w:space="0" w:color="000000"/>
            </w:tcBorders>
            <w:shd w:val="clear" w:color="auto" w:fill="auto"/>
          </w:tcPr>
          <w:p w14:paraId="5F4D8FAE" w14:textId="77777777" w:rsidR="00DA500C" w:rsidRPr="00242B8F" w:rsidRDefault="005B5668">
            <w:pPr>
              <w:widowControl w:val="0"/>
              <w:spacing w:before="60" w:after="60"/>
              <w:jc w:val="center"/>
              <w:rPr>
                <w:rFonts w:ascii="Arial" w:hAnsi="Arial" w:cs="Arial"/>
                <w:b/>
                <w:bCs/>
                <w:sz w:val="22"/>
                <w:szCs w:val="22"/>
              </w:rPr>
            </w:pPr>
            <w:r w:rsidRPr="00242B8F">
              <w:rPr>
                <w:rFonts w:ascii="Arial" w:hAnsi="Arial" w:cs="Arial"/>
                <w:b/>
                <w:bCs/>
                <w:sz w:val="22"/>
                <w:szCs w:val="22"/>
              </w:rPr>
              <w:t>Desirable</w:t>
            </w:r>
          </w:p>
        </w:tc>
      </w:tr>
      <w:tr w:rsidR="00DA500C" w:rsidRPr="00242B8F" w14:paraId="4C5FFE68" w14:textId="77777777">
        <w:tc>
          <w:tcPr>
            <w:tcW w:w="66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AB2678" w14:textId="77777777" w:rsidR="00DA500C" w:rsidRPr="00242B8F" w:rsidRDefault="005B5668">
            <w:pPr>
              <w:widowControl w:val="0"/>
              <w:spacing w:before="60" w:after="60"/>
              <w:jc w:val="both"/>
              <w:rPr>
                <w:rFonts w:ascii="Arial" w:hAnsi="Arial" w:cs="Arial"/>
                <w:b/>
                <w:bCs/>
                <w:sz w:val="22"/>
                <w:szCs w:val="22"/>
              </w:rPr>
            </w:pPr>
            <w:r w:rsidRPr="00242B8F">
              <w:rPr>
                <w:rFonts w:ascii="Arial" w:hAnsi="Arial" w:cs="Arial"/>
                <w:b/>
                <w:bCs/>
                <w:sz w:val="22"/>
                <w:szCs w:val="22"/>
              </w:rPr>
              <w:t>Qualifications and training</w:t>
            </w:r>
          </w:p>
        </w:tc>
        <w:tc>
          <w:tcPr>
            <w:tcW w:w="12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EEF71D4" w14:textId="77777777" w:rsidR="00DA500C" w:rsidRPr="00242B8F" w:rsidRDefault="00DA500C">
            <w:pPr>
              <w:widowControl w:val="0"/>
              <w:spacing w:before="60" w:after="60"/>
              <w:jc w:val="center"/>
              <w:rPr>
                <w:rFonts w:ascii="Arial" w:hAnsi="Arial" w:cs="Arial"/>
                <w:b/>
                <w:bCs/>
                <w:sz w:val="22"/>
                <w:szCs w:val="22"/>
              </w:rPr>
            </w:pPr>
          </w:p>
        </w:tc>
        <w:tc>
          <w:tcPr>
            <w:tcW w:w="12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2EEC09B" w14:textId="77777777" w:rsidR="00DA500C" w:rsidRPr="00242B8F" w:rsidRDefault="00DA500C">
            <w:pPr>
              <w:widowControl w:val="0"/>
              <w:spacing w:before="60" w:after="60"/>
              <w:jc w:val="center"/>
              <w:rPr>
                <w:rFonts w:ascii="Arial" w:hAnsi="Arial" w:cs="Arial"/>
                <w:b/>
                <w:bCs/>
                <w:sz w:val="22"/>
                <w:szCs w:val="22"/>
              </w:rPr>
            </w:pPr>
          </w:p>
        </w:tc>
      </w:tr>
      <w:tr w:rsidR="00DA500C" w:rsidRPr="00242B8F" w14:paraId="4E529809" w14:textId="77777777">
        <w:tc>
          <w:tcPr>
            <w:tcW w:w="6629" w:type="dxa"/>
            <w:tcBorders>
              <w:top w:val="single" w:sz="4" w:space="0" w:color="000000"/>
              <w:left w:val="single" w:sz="4" w:space="0" w:color="000000"/>
              <w:bottom w:val="single" w:sz="4" w:space="0" w:color="000000"/>
              <w:right w:val="single" w:sz="4" w:space="0" w:color="000000"/>
            </w:tcBorders>
          </w:tcPr>
          <w:p w14:paraId="19AFBE9D" w14:textId="77777777" w:rsidR="00DA500C" w:rsidRPr="00242B8F" w:rsidRDefault="005B5668">
            <w:pPr>
              <w:widowControl w:val="0"/>
              <w:spacing w:before="60" w:after="60"/>
              <w:rPr>
                <w:rFonts w:ascii="Arial" w:hAnsi="Arial" w:cs="Arial"/>
                <w:sz w:val="22"/>
                <w:szCs w:val="22"/>
              </w:rPr>
            </w:pPr>
            <w:r w:rsidRPr="00242B8F">
              <w:rPr>
                <w:rFonts w:ascii="Arial" w:hAnsi="Arial" w:cs="Arial"/>
                <w:sz w:val="22"/>
                <w:szCs w:val="22"/>
              </w:rPr>
              <w:t>Educated to degree level or equivalent qualification or experience in a related field.</w:t>
            </w:r>
          </w:p>
        </w:tc>
        <w:tc>
          <w:tcPr>
            <w:tcW w:w="1293" w:type="dxa"/>
            <w:tcBorders>
              <w:top w:val="single" w:sz="4" w:space="0" w:color="000000"/>
              <w:left w:val="single" w:sz="4" w:space="0" w:color="000000"/>
              <w:bottom w:val="single" w:sz="4" w:space="0" w:color="000000"/>
              <w:right w:val="single" w:sz="4" w:space="0" w:color="000000"/>
            </w:tcBorders>
            <w:vAlign w:val="center"/>
          </w:tcPr>
          <w:p w14:paraId="063056EB" w14:textId="7A104C46" w:rsidR="00DA500C" w:rsidRPr="00242B8F" w:rsidRDefault="00AA1A4B">
            <w:pPr>
              <w:widowControl w:val="0"/>
              <w:tabs>
                <w:tab w:val="left" w:pos="5940"/>
              </w:tabs>
              <w:spacing w:before="60" w:after="60"/>
              <w:jc w:val="center"/>
              <w:rPr>
                <w:rFonts w:ascii="Arial" w:hAnsi="Arial" w:cs="Arial"/>
                <w:sz w:val="22"/>
                <w:szCs w:val="22"/>
              </w:rPr>
            </w:pPr>
            <w:r w:rsidRPr="0070600C">
              <w:rPr>
                <w:rFonts w:ascii="Wingdings" w:eastAsia="Wingdings" w:hAnsi="Wingdings" w:cs="Wingdings"/>
                <w:sz w:val="22"/>
                <w:szCs w:val="22"/>
              </w:rPr>
              <w:t>ü</w:t>
            </w:r>
          </w:p>
        </w:tc>
        <w:tc>
          <w:tcPr>
            <w:tcW w:w="1293" w:type="dxa"/>
            <w:tcBorders>
              <w:top w:val="single" w:sz="4" w:space="0" w:color="000000"/>
              <w:left w:val="single" w:sz="4" w:space="0" w:color="000000"/>
              <w:bottom w:val="single" w:sz="4" w:space="0" w:color="000000"/>
              <w:right w:val="single" w:sz="4" w:space="0" w:color="000000"/>
            </w:tcBorders>
            <w:vAlign w:val="center"/>
          </w:tcPr>
          <w:p w14:paraId="07832C99" w14:textId="77777777" w:rsidR="00DA500C" w:rsidRPr="00242B8F" w:rsidRDefault="00DA500C">
            <w:pPr>
              <w:widowControl w:val="0"/>
              <w:tabs>
                <w:tab w:val="left" w:pos="5940"/>
              </w:tabs>
              <w:spacing w:before="60" w:after="60"/>
              <w:jc w:val="center"/>
              <w:rPr>
                <w:rFonts w:ascii="Arial" w:hAnsi="Arial" w:cs="Arial"/>
                <w:sz w:val="22"/>
                <w:szCs w:val="22"/>
              </w:rPr>
            </w:pPr>
          </w:p>
        </w:tc>
      </w:tr>
      <w:tr w:rsidR="00DA500C" w:rsidRPr="00242B8F" w14:paraId="243F334C" w14:textId="77777777">
        <w:tc>
          <w:tcPr>
            <w:tcW w:w="66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9F82C9" w14:textId="77777777" w:rsidR="00DA500C" w:rsidRPr="00242B8F" w:rsidRDefault="005B5668">
            <w:pPr>
              <w:widowControl w:val="0"/>
              <w:spacing w:before="60" w:after="60"/>
              <w:rPr>
                <w:rFonts w:ascii="Arial" w:hAnsi="Arial" w:cs="Arial"/>
                <w:sz w:val="22"/>
                <w:szCs w:val="22"/>
              </w:rPr>
            </w:pPr>
            <w:r w:rsidRPr="00242B8F">
              <w:rPr>
                <w:rFonts w:ascii="Arial" w:hAnsi="Arial" w:cs="Arial"/>
                <w:b/>
                <w:bCs/>
                <w:sz w:val="22"/>
                <w:szCs w:val="22"/>
              </w:rPr>
              <w:t>Experience/knowledge</w:t>
            </w:r>
          </w:p>
        </w:tc>
        <w:tc>
          <w:tcPr>
            <w:tcW w:w="12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F6939F9" w14:textId="77777777" w:rsidR="00DA500C" w:rsidRPr="00242B8F" w:rsidRDefault="00DA500C">
            <w:pPr>
              <w:widowControl w:val="0"/>
              <w:tabs>
                <w:tab w:val="left" w:pos="5940"/>
              </w:tabs>
              <w:spacing w:before="60" w:after="60"/>
              <w:jc w:val="center"/>
              <w:rPr>
                <w:rFonts w:ascii="Arial" w:hAnsi="Arial" w:cs="Arial"/>
                <w:sz w:val="22"/>
                <w:szCs w:val="22"/>
              </w:rPr>
            </w:pPr>
          </w:p>
        </w:tc>
        <w:tc>
          <w:tcPr>
            <w:tcW w:w="12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2E2074F" w14:textId="77777777" w:rsidR="00DA500C" w:rsidRPr="00242B8F" w:rsidRDefault="00DA500C">
            <w:pPr>
              <w:widowControl w:val="0"/>
              <w:tabs>
                <w:tab w:val="left" w:pos="5940"/>
              </w:tabs>
              <w:spacing w:before="60" w:after="60"/>
              <w:jc w:val="center"/>
              <w:rPr>
                <w:rFonts w:ascii="Arial" w:hAnsi="Arial" w:cs="Arial"/>
                <w:sz w:val="22"/>
                <w:szCs w:val="22"/>
              </w:rPr>
            </w:pPr>
          </w:p>
        </w:tc>
      </w:tr>
      <w:tr w:rsidR="00DA500C" w:rsidRPr="00242B8F" w14:paraId="051AE875" w14:textId="77777777">
        <w:tc>
          <w:tcPr>
            <w:tcW w:w="6629" w:type="dxa"/>
            <w:tcBorders>
              <w:top w:val="single" w:sz="4" w:space="0" w:color="000000"/>
              <w:left w:val="single" w:sz="4" w:space="0" w:color="000000"/>
              <w:bottom w:val="single" w:sz="4" w:space="0" w:color="000000"/>
              <w:right w:val="single" w:sz="4" w:space="0" w:color="000000"/>
            </w:tcBorders>
          </w:tcPr>
          <w:p w14:paraId="417AAC0E" w14:textId="59B6D55B" w:rsidR="00DA500C" w:rsidRPr="00242B8F" w:rsidRDefault="005B5668">
            <w:pPr>
              <w:widowControl w:val="0"/>
              <w:spacing w:before="60" w:after="60"/>
              <w:rPr>
                <w:rFonts w:ascii="Arial" w:hAnsi="Arial" w:cs="Arial"/>
                <w:sz w:val="22"/>
                <w:szCs w:val="22"/>
              </w:rPr>
            </w:pPr>
            <w:r w:rsidRPr="00242B8F">
              <w:rPr>
                <w:rFonts w:ascii="Arial" w:hAnsi="Arial" w:cs="Arial"/>
                <w:sz w:val="22"/>
                <w:szCs w:val="22"/>
              </w:rPr>
              <w:t xml:space="preserve">Detailed knowledge and experience of administering Linux servers, plus a willingness </w:t>
            </w:r>
            <w:r w:rsidR="005B6447">
              <w:rPr>
                <w:rFonts w:ascii="Arial" w:hAnsi="Arial" w:cs="Arial"/>
                <w:sz w:val="22"/>
                <w:szCs w:val="22"/>
              </w:rPr>
              <w:t xml:space="preserve">and ability </w:t>
            </w:r>
            <w:r w:rsidRPr="00242B8F">
              <w:rPr>
                <w:rFonts w:ascii="Arial" w:hAnsi="Arial" w:cs="Arial"/>
                <w:sz w:val="22"/>
                <w:szCs w:val="22"/>
              </w:rPr>
              <w:t xml:space="preserve">to work </w:t>
            </w:r>
            <w:r w:rsidR="005B6447">
              <w:rPr>
                <w:rFonts w:ascii="Arial" w:hAnsi="Arial" w:cs="Arial"/>
                <w:sz w:val="22"/>
                <w:szCs w:val="22"/>
              </w:rPr>
              <w:t xml:space="preserve">effectively </w:t>
            </w:r>
            <w:r w:rsidRPr="00242B8F">
              <w:rPr>
                <w:rFonts w:ascii="Arial" w:hAnsi="Arial" w:cs="Arial"/>
                <w:sz w:val="22"/>
                <w:szCs w:val="22"/>
              </w:rPr>
              <w:t xml:space="preserve">with other operating systems. </w:t>
            </w:r>
          </w:p>
        </w:tc>
        <w:tc>
          <w:tcPr>
            <w:tcW w:w="1293" w:type="dxa"/>
            <w:tcBorders>
              <w:top w:val="single" w:sz="4" w:space="0" w:color="000000"/>
              <w:left w:val="single" w:sz="4" w:space="0" w:color="000000"/>
              <w:bottom w:val="single" w:sz="4" w:space="0" w:color="000000"/>
              <w:right w:val="single" w:sz="4" w:space="0" w:color="000000"/>
            </w:tcBorders>
            <w:vAlign w:val="center"/>
          </w:tcPr>
          <w:p w14:paraId="1A2767BC" w14:textId="57661D6A" w:rsidR="00DA500C" w:rsidRPr="00242B8F" w:rsidRDefault="00AA1A4B">
            <w:pPr>
              <w:widowControl w:val="0"/>
              <w:tabs>
                <w:tab w:val="left" w:pos="5940"/>
              </w:tabs>
              <w:spacing w:before="60" w:after="60"/>
              <w:jc w:val="center"/>
              <w:rPr>
                <w:rFonts w:ascii="Arial" w:hAnsi="Arial" w:cs="Arial"/>
                <w:sz w:val="22"/>
                <w:szCs w:val="22"/>
              </w:rPr>
            </w:pPr>
            <w:r w:rsidRPr="0070600C">
              <w:rPr>
                <w:rFonts w:ascii="Wingdings" w:eastAsia="Wingdings" w:hAnsi="Wingdings" w:cs="Wingdings"/>
                <w:sz w:val="22"/>
                <w:szCs w:val="22"/>
              </w:rPr>
              <w:t>ü</w:t>
            </w:r>
          </w:p>
        </w:tc>
        <w:tc>
          <w:tcPr>
            <w:tcW w:w="1293" w:type="dxa"/>
            <w:tcBorders>
              <w:top w:val="single" w:sz="4" w:space="0" w:color="000000"/>
              <w:left w:val="single" w:sz="4" w:space="0" w:color="000000"/>
              <w:bottom w:val="single" w:sz="4" w:space="0" w:color="000000"/>
              <w:right w:val="single" w:sz="4" w:space="0" w:color="000000"/>
            </w:tcBorders>
            <w:vAlign w:val="center"/>
          </w:tcPr>
          <w:p w14:paraId="74C3582F" w14:textId="77777777" w:rsidR="00DA500C" w:rsidRPr="00242B8F" w:rsidRDefault="00DA500C">
            <w:pPr>
              <w:widowControl w:val="0"/>
              <w:tabs>
                <w:tab w:val="left" w:pos="5940"/>
              </w:tabs>
              <w:spacing w:before="60" w:after="60"/>
              <w:jc w:val="center"/>
              <w:rPr>
                <w:rFonts w:ascii="Arial" w:hAnsi="Arial" w:cs="Arial"/>
                <w:sz w:val="22"/>
                <w:szCs w:val="22"/>
              </w:rPr>
            </w:pPr>
          </w:p>
        </w:tc>
      </w:tr>
      <w:tr w:rsidR="00DA500C" w:rsidRPr="00242B8F" w14:paraId="1C72AEC4" w14:textId="77777777">
        <w:tc>
          <w:tcPr>
            <w:tcW w:w="6629" w:type="dxa"/>
            <w:tcBorders>
              <w:top w:val="single" w:sz="4" w:space="0" w:color="000000"/>
              <w:left w:val="single" w:sz="4" w:space="0" w:color="000000"/>
              <w:bottom w:val="single" w:sz="4" w:space="0" w:color="000000"/>
              <w:right w:val="single" w:sz="4" w:space="0" w:color="000000"/>
            </w:tcBorders>
          </w:tcPr>
          <w:p w14:paraId="74547AD6" w14:textId="77777777" w:rsidR="00DA500C" w:rsidRPr="00242B8F" w:rsidRDefault="005B5668">
            <w:pPr>
              <w:widowControl w:val="0"/>
              <w:spacing w:before="60" w:after="60"/>
              <w:rPr>
                <w:rFonts w:ascii="Arial" w:hAnsi="Arial" w:cs="Arial"/>
                <w:sz w:val="22"/>
                <w:szCs w:val="22"/>
              </w:rPr>
            </w:pPr>
            <w:r w:rsidRPr="00242B8F">
              <w:rPr>
                <w:rFonts w:ascii="Arial" w:hAnsi="Arial" w:cs="Arial"/>
                <w:sz w:val="22"/>
                <w:szCs w:val="22"/>
              </w:rPr>
              <w:t>Familiarity with HPC technologies, including provisioning and job schedulers.</w:t>
            </w:r>
          </w:p>
        </w:tc>
        <w:tc>
          <w:tcPr>
            <w:tcW w:w="1293" w:type="dxa"/>
            <w:tcBorders>
              <w:top w:val="single" w:sz="4" w:space="0" w:color="000000"/>
              <w:left w:val="single" w:sz="4" w:space="0" w:color="000000"/>
              <w:bottom w:val="single" w:sz="4" w:space="0" w:color="000000"/>
              <w:right w:val="single" w:sz="4" w:space="0" w:color="000000"/>
            </w:tcBorders>
            <w:vAlign w:val="center"/>
          </w:tcPr>
          <w:p w14:paraId="67F955A2" w14:textId="6B98D012" w:rsidR="00DA500C" w:rsidRPr="00242B8F" w:rsidRDefault="00AA1A4B">
            <w:pPr>
              <w:widowControl w:val="0"/>
              <w:tabs>
                <w:tab w:val="left" w:pos="5940"/>
              </w:tabs>
              <w:spacing w:before="60" w:after="60"/>
              <w:jc w:val="center"/>
              <w:rPr>
                <w:rFonts w:ascii="Arial" w:hAnsi="Arial" w:cs="Arial"/>
                <w:sz w:val="22"/>
                <w:szCs w:val="22"/>
              </w:rPr>
            </w:pPr>
            <w:r w:rsidRPr="0070600C">
              <w:rPr>
                <w:rFonts w:ascii="Wingdings" w:eastAsia="Wingdings" w:hAnsi="Wingdings" w:cs="Wingdings"/>
                <w:sz w:val="22"/>
                <w:szCs w:val="22"/>
              </w:rPr>
              <w:t>ü</w:t>
            </w:r>
          </w:p>
        </w:tc>
        <w:tc>
          <w:tcPr>
            <w:tcW w:w="1293" w:type="dxa"/>
            <w:tcBorders>
              <w:top w:val="single" w:sz="4" w:space="0" w:color="000000"/>
              <w:left w:val="single" w:sz="4" w:space="0" w:color="000000"/>
              <w:bottom w:val="single" w:sz="4" w:space="0" w:color="000000"/>
              <w:right w:val="single" w:sz="4" w:space="0" w:color="000000"/>
            </w:tcBorders>
            <w:vAlign w:val="center"/>
          </w:tcPr>
          <w:p w14:paraId="63570549" w14:textId="77777777" w:rsidR="00DA500C" w:rsidRPr="00242B8F" w:rsidRDefault="00DA500C">
            <w:pPr>
              <w:widowControl w:val="0"/>
              <w:tabs>
                <w:tab w:val="left" w:pos="5940"/>
              </w:tabs>
              <w:spacing w:before="60" w:after="60"/>
              <w:jc w:val="center"/>
              <w:rPr>
                <w:rFonts w:ascii="Arial" w:hAnsi="Arial" w:cs="Arial"/>
                <w:sz w:val="22"/>
                <w:szCs w:val="22"/>
              </w:rPr>
            </w:pPr>
          </w:p>
        </w:tc>
      </w:tr>
      <w:tr w:rsidR="00DA500C" w:rsidRPr="00242B8F" w14:paraId="522C96EC" w14:textId="77777777">
        <w:tc>
          <w:tcPr>
            <w:tcW w:w="6629" w:type="dxa"/>
            <w:tcBorders>
              <w:top w:val="single" w:sz="4" w:space="0" w:color="000000"/>
              <w:left w:val="single" w:sz="4" w:space="0" w:color="000000"/>
              <w:bottom w:val="single" w:sz="4" w:space="0" w:color="000000"/>
              <w:right w:val="single" w:sz="4" w:space="0" w:color="000000"/>
            </w:tcBorders>
          </w:tcPr>
          <w:p w14:paraId="118B09F3" w14:textId="77777777" w:rsidR="00DA500C" w:rsidRPr="00242B8F" w:rsidRDefault="005B5668">
            <w:pPr>
              <w:widowControl w:val="0"/>
              <w:spacing w:before="60" w:after="60"/>
              <w:rPr>
                <w:rFonts w:ascii="Arial" w:hAnsi="Arial" w:cs="Arial"/>
                <w:sz w:val="22"/>
                <w:szCs w:val="22"/>
              </w:rPr>
            </w:pPr>
            <w:r w:rsidRPr="00242B8F">
              <w:rPr>
                <w:rFonts w:ascii="Arial" w:hAnsi="Arial" w:cs="Arial"/>
                <w:sz w:val="22"/>
                <w:szCs w:val="22"/>
              </w:rPr>
              <w:t>Knowledge and experience in using one or more programming languages (e.g. Python, C++) and a willingness to learn new languages as required.</w:t>
            </w:r>
          </w:p>
        </w:tc>
        <w:tc>
          <w:tcPr>
            <w:tcW w:w="1293" w:type="dxa"/>
            <w:tcBorders>
              <w:top w:val="single" w:sz="4" w:space="0" w:color="000000"/>
              <w:left w:val="single" w:sz="4" w:space="0" w:color="000000"/>
              <w:bottom w:val="single" w:sz="4" w:space="0" w:color="000000"/>
              <w:right w:val="single" w:sz="4" w:space="0" w:color="000000"/>
            </w:tcBorders>
            <w:vAlign w:val="center"/>
          </w:tcPr>
          <w:p w14:paraId="1E095C3D" w14:textId="64260328" w:rsidR="00DA500C" w:rsidRPr="00242B8F" w:rsidRDefault="00AA1A4B">
            <w:pPr>
              <w:widowControl w:val="0"/>
              <w:tabs>
                <w:tab w:val="left" w:pos="5940"/>
              </w:tabs>
              <w:spacing w:before="60" w:after="60"/>
              <w:jc w:val="center"/>
              <w:rPr>
                <w:rFonts w:ascii="Arial" w:hAnsi="Arial" w:cs="Arial"/>
                <w:sz w:val="22"/>
                <w:szCs w:val="22"/>
              </w:rPr>
            </w:pPr>
            <w:r w:rsidRPr="0070600C">
              <w:rPr>
                <w:rFonts w:ascii="Wingdings" w:eastAsia="Wingdings" w:hAnsi="Wingdings" w:cs="Wingdings"/>
                <w:sz w:val="22"/>
                <w:szCs w:val="22"/>
              </w:rPr>
              <w:t>ü</w:t>
            </w:r>
          </w:p>
        </w:tc>
        <w:tc>
          <w:tcPr>
            <w:tcW w:w="1293" w:type="dxa"/>
            <w:tcBorders>
              <w:top w:val="single" w:sz="4" w:space="0" w:color="000000"/>
              <w:left w:val="single" w:sz="4" w:space="0" w:color="000000"/>
              <w:bottom w:val="single" w:sz="4" w:space="0" w:color="000000"/>
              <w:right w:val="single" w:sz="4" w:space="0" w:color="000000"/>
            </w:tcBorders>
            <w:vAlign w:val="center"/>
          </w:tcPr>
          <w:p w14:paraId="68244309" w14:textId="77777777" w:rsidR="00DA500C" w:rsidRPr="00242B8F" w:rsidRDefault="00DA500C">
            <w:pPr>
              <w:widowControl w:val="0"/>
              <w:tabs>
                <w:tab w:val="left" w:pos="5940"/>
              </w:tabs>
              <w:spacing w:before="60" w:after="60"/>
              <w:jc w:val="center"/>
              <w:rPr>
                <w:rFonts w:ascii="Arial" w:hAnsi="Arial" w:cs="Arial"/>
                <w:sz w:val="22"/>
                <w:szCs w:val="22"/>
              </w:rPr>
            </w:pPr>
          </w:p>
        </w:tc>
      </w:tr>
      <w:tr w:rsidR="00DA500C" w:rsidRPr="00242B8F" w14:paraId="01322FBC" w14:textId="77777777">
        <w:tc>
          <w:tcPr>
            <w:tcW w:w="6629" w:type="dxa"/>
            <w:tcBorders>
              <w:top w:val="single" w:sz="4" w:space="0" w:color="000000"/>
              <w:left w:val="single" w:sz="4" w:space="0" w:color="000000"/>
              <w:bottom w:val="single" w:sz="4" w:space="0" w:color="000000"/>
              <w:right w:val="single" w:sz="4" w:space="0" w:color="000000"/>
            </w:tcBorders>
          </w:tcPr>
          <w:p w14:paraId="13A6AFBB" w14:textId="23531642" w:rsidR="00DA500C" w:rsidRPr="00242B8F" w:rsidRDefault="005B5668">
            <w:pPr>
              <w:widowControl w:val="0"/>
              <w:spacing w:before="60" w:after="60"/>
              <w:rPr>
                <w:rFonts w:ascii="Arial" w:hAnsi="Arial" w:cs="Arial"/>
              </w:rPr>
            </w:pPr>
            <w:r w:rsidRPr="00242B8F">
              <w:rPr>
                <w:rFonts w:ascii="Arial" w:hAnsi="Arial" w:cs="Arial"/>
                <w:sz w:val="22"/>
                <w:szCs w:val="22"/>
              </w:rPr>
              <w:t>Knowledge plus experience of software design and development methodologies.</w:t>
            </w:r>
          </w:p>
        </w:tc>
        <w:tc>
          <w:tcPr>
            <w:tcW w:w="1293" w:type="dxa"/>
            <w:tcBorders>
              <w:top w:val="single" w:sz="4" w:space="0" w:color="000000"/>
              <w:left w:val="single" w:sz="4" w:space="0" w:color="000000"/>
              <w:bottom w:val="single" w:sz="4" w:space="0" w:color="000000"/>
              <w:right w:val="single" w:sz="4" w:space="0" w:color="000000"/>
            </w:tcBorders>
            <w:vAlign w:val="center"/>
          </w:tcPr>
          <w:p w14:paraId="7CB06429" w14:textId="2952D51E" w:rsidR="00DA500C" w:rsidRPr="00242B8F" w:rsidRDefault="00AA1A4B">
            <w:pPr>
              <w:widowControl w:val="0"/>
              <w:tabs>
                <w:tab w:val="left" w:pos="5940"/>
              </w:tabs>
              <w:spacing w:before="60" w:after="60"/>
              <w:jc w:val="center"/>
              <w:rPr>
                <w:rFonts w:ascii="Arial" w:hAnsi="Arial" w:cs="Arial"/>
                <w:sz w:val="22"/>
                <w:szCs w:val="22"/>
              </w:rPr>
            </w:pPr>
            <w:r w:rsidRPr="0070600C">
              <w:rPr>
                <w:rFonts w:ascii="Wingdings" w:eastAsia="Wingdings" w:hAnsi="Wingdings" w:cs="Wingdings"/>
                <w:sz w:val="22"/>
                <w:szCs w:val="22"/>
              </w:rPr>
              <w:t>ü</w:t>
            </w:r>
          </w:p>
        </w:tc>
        <w:tc>
          <w:tcPr>
            <w:tcW w:w="1293" w:type="dxa"/>
            <w:tcBorders>
              <w:top w:val="single" w:sz="4" w:space="0" w:color="000000"/>
              <w:left w:val="single" w:sz="4" w:space="0" w:color="000000"/>
              <w:bottom w:val="single" w:sz="4" w:space="0" w:color="000000"/>
              <w:right w:val="single" w:sz="4" w:space="0" w:color="000000"/>
            </w:tcBorders>
            <w:vAlign w:val="center"/>
          </w:tcPr>
          <w:p w14:paraId="15FF60D3" w14:textId="77777777" w:rsidR="00DA500C" w:rsidRPr="00242B8F" w:rsidRDefault="00DA500C">
            <w:pPr>
              <w:widowControl w:val="0"/>
              <w:tabs>
                <w:tab w:val="left" w:pos="5940"/>
              </w:tabs>
              <w:spacing w:before="60" w:after="60"/>
              <w:jc w:val="center"/>
              <w:rPr>
                <w:rFonts w:ascii="Arial" w:hAnsi="Arial" w:cs="Arial"/>
                <w:sz w:val="22"/>
                <w:szCs w:val="22"/>
              </w:rPr>
            </w:pPr>
          </w:p>
        </w:tc>
      </w:tr>
      <w:tr w:rsidR="00DA500C" w:rsidRPr="00242B8F" w14:paraId="66BD22C9" w14:textId="77777777">
        <w:tc>
          <w:tcPr>
            <w:tcW w:w="6629" w:type="dxa"/>
            <w:tcBorders>
              <w:top w:val="single" w:sz="4" w:space="0" w:color="000000"/>
              <w:left w:val="single" w:sz="4" w:space="0" w:color="000000"/>
              <w:bottom w:val="single" w:sz="4" w:space="0" w:color="000000"/>
              <w:right w:val="single" w:sz="4" w:space="0" w:color="000000"/>
            </w:tcBorders>
          </w:tcPr>
          <w:p w14:paraId="7D5DF1CC" w14:textId="77777777" w:rsidR="00DA500C" w:rsidRPr="00242B8F" w:rsidRDefault="005B5668">
            <w:pPr>
              <w:widowControl w:val="0"/>
              <w:spacing w:before="60" w:after="60"/>
              <w:rPr>
                <w:rFonts w:ascii="Arial" w:hAnsi="Arial" w:cs="Arial"/>
                <w:sz w:val="22"/>
                <w:szCs w:val="22"/>
              </w:rPr>
            </w:pPr>
            <w:r w:rsidRPr="00242B8F">
              <w:rPr>
                <w:rFonts w:ascii="Arial" w:hAnsi="Arial" w:cs="Arial"/>
                <w:sz w:val="22"/>
                <w:szCs w:val="22"/>
              </w:rPr>
              <w:t>Understanding of parallel programming methodologies, primarily via distributed message passing.</w:t>
            </w:r>
          </w:p>
        </w:tc>
        <w:tc>
          <w:tcPr>
            <w:tcW w:w="1293" w:type="dxa"/>
            <w:tcBorders>
              <w:top w:val="single" w:sz="4" w:space="0" w:color="000000"/>
              <w:left w:val="single" w:sz="4" w:space="0" w:color="000000"/>
              <w:bottom w:val="single" w:sz="4" w:space="0" w:color="000000"/>
              <w:right w:val="single" w:sz="4" w:space="0" w:color="000000"/>
            </w:tcBorders>
            <w:vAlign w:val="center"/>
          </w:tcPr>
          <w:p w14:paraId="18120949" w14:textId="6AB85998" w:rsidR="00DA500C" w:rsidRPr="00242B8F" w:rsidRDefault="00AA1A4B">
            <w:pPr>
              <w:widowControl w:val="0"/>
              <w:tabs>
                <w:tab w:val="left" w:pos="5940"/>
              </w:tabs>
              <w:spacing w:before="60" w:after="60"/>
              <w:jc w:val="center"/>
              <w:rPr>
                <w:rFonts w:ascii="Arial" w:hAnsi="Arial" w:cs="Arial"/>
                <w:sz w:val="22"/>
                <w:szCs w:val="22"/>
              </w:rPr>
            </w:pPr>
            <w:r w:rsidRPr="0070600C">
              <w:rPr>
                <w:rFonts w:ascii="Wingdings" w:eastAsia="Wingdings" w:hAnsi="Wingdings" w:cs="Wingdings"/>
                <w:sz w:val="22"/>
                <w:szCs w:val="22"/>
              </w:rPr>
              <w:t>ü</w:t>
            </w:r>
          </w:p>
        </w:tc>
        <w:tc>
          <w:tcPr>
            <w:tcW w:w="1293" w:type="dxa"/>
            <w:tcBorders>
              <w:top w:val="single" w:sz="4" w:space="0" w:color="000000"/>
              <w:left w:val="single" w:sz="4" w:space="0" w:color="000000"/>
              <w:bottom w:val="single" w:sz="4" w:space="0" w:color="000000"/>
              <w:right w:val="single" w:sz="4" w:space="0" w:color="000000"/>
            </w:tcBorders>
            <w:vAlign w:val="center"/>
          </w:tcPr>
          <w:p w14:paraId="06FB0360" w14:textId="77777777" w:rsidR="00DA500C" w:rsidRPr="00242B8F" w:rsidRDefault="00DA500C">
            <w:pPr>
              <w:widowControl w:val="0"/>
              <w:tabs>
                <w:tab w:val="left" w:pos="5940"/>
              </w:tabs>
              <w:spacing w:before="60" w:after="60"/>
              <w:jc w:val="center"/>
              <w:rPr>
                <w:rFonts w:ascii="Arial" w:hAnsi="Arial" w:cs="Arial"/>
                <w:sz w:val="22"/>
                <w:szCs w:val="22"/>
              </w:rPr>
            </w:pPr>
          </w:p>
        </w:tc>
      </w:tr>
      <w:tr w:rsidR="00AA1A4B" w:rsidRPr="00242B8F" w14:paraId="417D0634" w14:textId="77777777" w:rsidTr="009734F7">
        <w:tc>
          <w:tcPr>
            <w:tcW w:w="6629" w:type="dxa"/>
            <w:tcBorders>
              <w:top w:val="single" w:sz="4" w:space="0" w:color="000000"/>
              <w:left w:val="single" w:sz="4" w:space="0" w:color="000000"/>
              <w:bottom w:val="single" w:sz="4" w:space="0" w:color="000000"/>
              <w:right w:val="single" w:sz="4" w:space="0" w:color="000000"/>
            </w:tcBorders>
          </w:tcPr>
          <w:p w14:paraId="16E69408" w14:textId="77777777" w:rsidR="00AA1A4B" w:rsidRPr="00242B8F" w:rsidRDefault="00AA1A4B" w:rsidP="00AA1A4B">
            <w:pPr>
              <w:widowControl w:val="0"/>
              <w:spacing w:before="60" w:after="60"/>
              <w:rPr>
                <w:rFonts w:ascii="Arial" w:hAnsi="Arial" w:cs="Arial"/>
                <w:sz w:val="22"/>
                <w:szCs w:val="22"/>
              </w:rPr>
            </w:pPr>
            <w:r w:rsidRPr="00242B8F">
              <w:rPr>
                <w:rFonts w:ascii="Arial" w:hAnsi="Arial" w:cs="Arial"/>
                <w:sz w:val="22"/>
                <w:szCs w:val="22"/>
              </w:rPr>
              <w:t>Working knowledge and experience of performant storage solutions (e.g. JuiceFS).</w:t>
            </w:r>
          </w:p>
        </w:tc>
        <w:tc>
          <w:tcPr>
            <w:tcW w:w="1293" w:type="dxa"/>
            <w:tcBorders>
              <w:top w:val="single" w:sz="4" w:space="0" w:color="000000"/>
              <w:left w:val="single" w:sz="4" w:space="0" w:color="000000"/>
              <w:bottom w:val="single" w:sz="4" w:space="0" w:color="000000"/>
              <w:right w:val="single" w:sz="4" w:space="0" w:color="000000"/>
            </w:tcBorders>
            <w:vAlign w:val="center"/>
          </w:tcPr>
          <w:p w14:paraId="26C9BA92" w14:textId="77777777" w:rsidR="00AA1A4B" w:rsidRPr="00242B8F" w:rsidRDefault="00AA1A4B" w:rsidP="00AA1A4B">
            <w:pPr>
              <w:widowControl w:val="0"/>
              <w:tabs>
                <w:tab w:val="left" w:pos="5940"/>
              </w:tabs>
              <w:spacing w:before="60" w:after="60"/>
              <w:jc w:val="center"/>
              <w:rPr>
                <w:rFonts w:ascii="Arial" w:hAnsi="Arial" w:cs="Arial"/>
                <w:sz w:val="22"/>
                <w:szCs w:val="22"/>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24072757" w14:textId="77777777" w:rsidR="00AA1A4B" w:rsidRPr="00242B8F" w:rsidRDefault="00AA1A4B" w:rsidP="00AA1A4B">
            <w:pPr>
              <w:widowControl w:val="0"/>
              <w:tabs>
                <w:tab w:val="left" w:pos="5940"/>
              </w:tabs>
              <w:spacing w:before="60" w:after="60"/>
              <w:jc w:val="center"/>
              <w:rPr>
                <w:rFonts w:ascii="Arial" w:hAnsi="Arial" w:cs="Arial"/>
                <w:sz w:val="22"/>
                <w:szCs w:val="22"/>
              </w:rPr>
            </w:pPr>
            <w:r w:rsidRPr="0070600C">
              <w:rPr>
                <w:rFonts w:ascii="Wingdings" w:eastAsia="Wingdings" w:hAnsi="Wingdings" w:cs="Wingdings"/>
                <w:sz w:val="22"/>
                <w:szCs w:val="22"/>
              </w:rPr>
              <w:t>ü</w:t>
            </w:r>
          </w:p>
        </w:tc>
      </w:tr>
      <w:tr w:rsidR="00AA1A4B" w:rsidRPr="00242B8F" w14:paraId="45FE8F44" w14:textId="77777777" w:rsidTr="009734F7">
        <w:tc>
          <w:tcPr>
            <w:tcW w:w="6629" w:type="dxa"/>
            <w:tcBorders>
              <w:top w:val="single" w:sz="4" w:space="0" w:color="000000"/>
              <w:left w:val="single" w:sz="4" w:space="0" w:color="000000"/>
              <w:bottom w:val="single" w:sz="4" w:space="0" w:color="000000"/>
              <w:right w:val="single" w:sz="4" w:space="0" w:color="000000"/>
            </w:tcBorders>
          </w:tcPr>
          <w:p w14:paraId="6A8FB6B9" w14:textId="53F0EF9F" w:rsidR="00AA1A4B" w:rsidRPr="00242B8F" w:rsidRDefault="00AA1A4B" w:rsidP="00AA1A4B">
            <w:pPr>
              <w:widowControl w:val="0"/>
              <w:spacing w:before="60" w:after="60"/>
              <w:rPr>
                <w:rFonts w:ascii="Arial" w:hAnsi="Arial" w:cs="Arial"/>
                <w:sz w:val="22"/>
                <w:szCs w:val="22"/>
              </w:rPr>
            </w:pPr>
            <w:r w:rsidRPr="00242B8F">
              <w:rPr>
                <w:rFonts w:ascii="Arial" w:hAnsi="Arial" w:cs="Arial"/>
                <w:sz w:val="22"/>
                <w:szCs w:val="22"/>
              </w:rPr>
              <w:t>Experience of designing, building and maintaining bespoke IT solutions, e.g. virtual machines/containers, web services, REST APIs.</w:t>
            </w:r>
          </w:p>
        </w:tc>
        <w:tc>
          <w:tcPr>
            <w:tcW w:w="1293" w:type="dxa"/>
            <w:tcBorders>
              <w:top w:val="single" w:sz="4" w:space="0" w:color="000000"/>
              <w:left w:val="single" w:sz="4" w:space="0" w:color="000000"/>
              <w:bottom w:val="single" w:sz="4" w:space="0" w:color="000000"/>
              <w:right w:val="single" w:sz="4" w:space="0" w:color="000000"/>
            </w:tcBorders>
            <w:vAlign w:val="center"/>
          </w:tcPr>
          <w:p w14:paraId="2661D098" w14:textId="77777777" w:rsidR="00AA1A4B" w:rsidRPr="00242B8F" w:rsidRDefault="00AA1A4B" w:rsidP="00AA1A4B">
            <w:pPr>
              <w:widowControl w:val="0"/>
              <w:tabs>
                <w:tab w:val="left" w:pos="5940"/>
              </w:tabs>
              <w:spacing w:before="60" w:after="60"/>
              <w:jc w:val="center"/>
              <w:rPr>
                <w:rFonts w:ascii="Arial" w:hAnsi="Arial" w:cs="Arial"/>
                <w:sz w:val="22"/>
                <w:szCs w:val="22"/>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118C1497" w14:textId="5D257A61" w:rsidR="00AA1A4B" w:rsidRPr="00242B8F" w:rsidRDefault="00AA1A4B" w:rsidP="00AA1A4B">
            <w:pPr>
              <w:widowControl w:val="0"/>
              <w:tabs>
                <w:tab w:val="left" w:pos="5940"/>
              </w:tabs>
              <w:spacing w:before="60" w:after="60"/>
              <w:jc w:val="center"/>
              <w:rPr>
                <w:rFonts w:ascii="Arial" w:hAnsi="Arial" w:cs="Arial"/>
                <w:sz w:val="22"/>
                <w:szCs w:val="22"/>
              </w:rPr>
            </w:pPr>
            <w:r w:rsidRPr="0070600C">
              <w:rPr>
                <w:rFonts w:ascii="Wingdings" w:eastAsia="Wingdings" w:hAnsi="Wingdings" w:cs="Wingdings"/>
                <w:sz w:val="22"/>
                <w:szCs w:val="22"/>
              </w:rPr>
              <w:t>ü</w:t>
            </w:r>
          </w:p>
        </w:tc>
      </w:tr>
      <w:tr w:rsidR="00AA1A4B" w:rsidRPr="00242B8F" w14:paraId="3FAEF7A5" w14:textId="77777777">
        <w:tc>
          <w:tcPr>
            <w:tcW w:w="6629" w:type="dxa"/>
            <w:tcBorders>
              <w:top w:val="single" w:sz="4" w:space="0" w:color="000000"/>
              <w:left w:val="single" w:sz="4" w:space="0" w:color="000000"/>
              <w:bottom w:val="single" w:sz="4" w:space="0" w:color="000000"/>
              <w:right w:val="single" w:sz="4" w:space="0" w:color="000000"/>
            </w:tcBorders>
          </w:tcPr>
          <w:p w14:paraId="00EC599B" w14:textId="6C8B86ED" w:rsidR="00AA1A4B" w:rsidRPr="00242B8F" w:rsidRDefault="00AA1A4B" w:rsidP="00AA1A4B">
            <w:pPr>
              <w:widowControl w:val="0"/>
              <w:spacing w:before="60" w:after="60"/>
              <w:rPr>
                <w:rFonts w:ascii="Arial" w:hAnsi="Arial" w:cs="Arial"/>
                <w:sz w:val="22"/>
                <w:szCs w:val="22"/>
              </w:rPr>
            </w:pPr>
            <w:r w:rsidRPr="00242B8F">
              <w:rPr>
                <w:rFonts w:ascii="Arial" w:hAnsi="Arial" w:cs="Arial"/>
                <w:sz w:val="22"/>
                <w:szCs w:val="22"/>
              </w:rPr>
              <w:t>Experience in the design and the delivery of training or tutorials.</w:t>
            </w:r>
          </w:p>
        </w:tc>
        <w:tc>
          <w:tcPr>
            <w:tcW w:w="1293" w:type="dxa"/>
            <w:tcBorders>
              <w:top w:val="single" w:sz="4" w:space="0" w:color="000000"/>
              <w:left w:val="single" w:sz="4" w:space="0" w:color="000000"/>
              <w:bottom w:val="single" w:sz="4" w:space="0" w:color="000000"/>
              <w:right w:val="single" w:sz="4" w:space="0" w:color="000000"/>
            </w:tcBorders>
            <w:vAlign w:val="center"/>
          </w:tcPr>
          <w:p w14:paraId="063647F5" w14:textId="77777777" w:rsidR="00AA1A4B" w:rsidRPr="00242B8F" w:rsidRDefault="00AA1A4B" w:rsidP="00AA1A4B">
            <w:pPr>
              <w:widowControl w:val="0"/>
              <w:tabs>
                <w:tab w:val="left" w:pos="5940"/>
              </w:tabs>
              <w:spacing w:before="60" w:after="60"/>
              <w:jc w:val="center"/>
              <w:rPr>
                <w:rFonts w:ascii="Arial" w:hAnsi="Arial" w:cs="Arial"/>
                <w:sz w:val="22"/>
                <w:szCs w:val="22"/>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6B7341C4" w14:textId="3FC429FC" w:rsidR="00AA1A4B" w:rsidRPr="00242B8F" w:rsidRDefault="00AA1A4B" w:rsidP="00AA1A4B">
            <w:pPr>
              <w:widowControl w:val="0"/>
              <w:tabs>
                <w:tab w:val="left" w:pos="5940"/>
              </w:tabs>
              <w:spacing w:before="60" w:after="60"/>
              <w:jc w:val="center"/>
              <w:rPr>
                <w:rFonts w:ascii="Arial" w:hAnsi="Arial" w:cs="Arial"/>
                <w:sz w:val="22"/>
                <w:szCs w:val="22"/>
              </w:rPr>
            </w:pPr>
            <w:r w:rsidRPr="0070600C">
              <w:rPr>
                <w:rFonts w:ascii="Wingdings" w:eastAsia="Wingdings" w:hAnsi="Wingdings" w:cs="Wingdings"/>
                <w:sz w:val="22"/>
                <w:szCs w:val="22"/>
              </w:rPr>
              <w:t>ü</w:t>
            </w:r>
          </w:p>
        </w:tc>
      </w:tr>
      <w:tr w:rsidR="00AA1A4B" w:rsidRPr="00242B8F" w14:paraId="3A76975A" w14:textId="77777777">
        <w:tc>
          <w:tcPr>
            <w:tcW w:w="66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5F3DB3" w14:textId="77777777" w:rsidR="00AA1A4B" w:rsidRPr="00242B8F" w:rsidRDefault="00AA1A4B" w:rsidP="00AA1A4B">
            <w:pPr>
              <w:widowControl w:val="0"/>
              <w:spacing w:before="60" w:after="60"/>
              <w:rPr>
                <w:rFonts w:ascii="Arial" w:hAnsi="Arial" w:cs="Arial"/>
                <w:sz w:val="22"/>
                <w:szCs w:val="22"/>
              </w:rPr>
            </w:pPr>
            <w:r w:rsidRPr="00242B8F">
              <w:rPr>
                <w:rFonts w:ascii="Arial" w:hAnsi="Arial" w:cs="Arial"/>
                <w:b/>
                <w:bCs/>
                <w:sz w:val="22"/>
                <w:szCs w:val="22"/>
              </w:rPr>
              <w:t>Skills and aptitudes</w:t>
            </w:r>
          </w:p>
        </w:tc>
        <w:tc>
          <w:tcPr>
            <w:tcW w:w="12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ECEBDD0" w14:textId="77777777" w:rsidR="00AA1A4B" w:rsidRPr="00242B8F" w:rsidRDefault="00AA1A4B" w:rsidP="00AA1A4B">
            <w:pPr>
              <w:widowControl w:val="0"/>
              <w:tabs>
                <w:tab w:val="left" w:pos="5940"/>
              </w:tabs>
              <w:spacing w:before="60" w:after="60"/>
              <w:jc w:val="center"/>
              <w:rPr>
                <w:rFonts w:ascii="Arial" w:hAnsi="Arial" w:cs="Arial"/>
                <w:sz w:val="22"/>
                <w:szCs w:val="22"/>
              </w:rPr>
            </w:pPr>
          </w:p>
        </w:tc>
        <w:tc>
          <w:tcPr>
            <w:tcW w:w="12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C54C0D5" w14:textId="77777777" w:rsidR="00AA1A4B" w:rsidRPr="00242B8F" w:rsidRDefault="00AA1A4B" w:rsidP="00AA1A4B">
            <w:pPr>
              <w:widowControl w:val="0"/>
              <w:tabs>
                <w:tab w:val="left" w:pos="5940"/>
              </w:tabs>
              <w:spacing w:before="60" w:after="60"/>
              <w:jc w:val="center"/>
              <w:rPr>
                <w:rFonts w:ascii="Arial" w:hAnsi="Arial" w:cs="Arial"/>
                <w:sz w:val="22"/>
                <w:szCs w:val="22"/>
              </w:rPr>
            </w:pPr>
          </w:p>
        </w:tc>
      </w:tr>
      <w:tr w:rsidR="00AA1A4B" w:rsidRPr="00242B8F" w14:paraId="51BF10A9" w14:textId="77777777">
        <w:tc>
          <w:tcPr>
            <w:tcW w:w="6629" w:type="dxa"/>
            <w:tcBorders>
              <w:top w:val="single" w:sz="4" w:space="0" w:color="000000"/>
              <w:left w:val="single" w:sz="4" w:space="0" w:color="000000"/>
              <w:bottom w:val="single" w:sz="4" w:space="0" w:color="000000"/>
              <w:right w:val="single" w:sz="4" w:space="0" w:color="000000"/>
            </w:tcBorders>
          </w:tcPr>
          <w:p w14:paraId="729927B7" w14:textId="77777777" w:rsidR="00AA1A4B" w:rsidRPr="00242B8F" w:rsidRDefault="00AA1A4B" w:rsidP="00AA1A4B">
            <w:pPr>
              <w:widowControl w:val="0"/>
              <w:spacing w:before="60" w:after="60"/>
              <w:rPr>
                <w:rFonts w:ascii="Arial" w:hAnsi="Arial" w:cs="Arial"/>
              </w:rPr>
            </w:pPr>
            <w:r w:rsidRPr="00242B8F">
              <w:rPr>
                <w:rFonts w:ascii="Arial" w:hAnsi="Arial" w:cs="Arial"/>
                <w:sz w:val="22"/>
                <w:szCs w:val="22"/>
              </w:rPr>
              <w:t>Excellent oral, interpersonal and written communication skills.</w:t>
            </w:r>
          </w:p>
        </w:tc>
        <w:tc>
          <w:tcPr>
            <w:tcW w:w="1293" w:type="dxa"/>
            <w:tcBorders>
              <w:top w:val="single" w:sz="4" w:space="0" w:color="000000"/>
              <w:left w:val="single" w:sz="4" w:space="0" w:color="000000"/>
              <w:bottom w:val="single" w:sz="4" w:space="0" w:color="000000"/>
              <w:right w:val="single" w:sz="4" w:space="0" w:color="000000"/>
            </w:tcBorders>
            <w:vAlign w:val="center"/>
          </w:tcPr>
          <w:p w14:paraId="78959761" w14:textId="3F0F7B3A" w:rsidR="00AA1A4B" w:rsidRPr="00242B8F" w:rsidRDefault="00AA1A4B" w:rsidP="00AA1A4B">
            <w:pPr>
              <w:widowControl w:val="0"/>
              <w:tabs>
                <w:tab w:val="left" w:pos="5940"/>
              </w:tabs>
              <w:spacing w:before="60" w:after="60"/>
              <w:jc w:val="center"/>
              <w:rPr>
                <w:rFonts w:ascii="Arial" w:hAnsi="Arial" w:cs="Arial"/>
                <w:sz w:val="22"/>
                <w:szCs w:val="22"/>
              </w:rPr>
            </w:pPr>
            <w:r w:rsidRPr="0070600C">
              <w:rPr>
                <w:rFonts w:ascii="Wingdings" w:eastAsia="Wingdings" w:hAnsi="Wingdings" w:cs="Wingdings"/>
                <w:sz w:val="22"/>
                <w:szCs w:val="22"/>
              </w:rPr>
              <w:t>ü</w:t>
            </w:r>
          </w:p>
        </w:tc>
        <w:tc>
          <w:tcPr>
            <w:tcW w:w="1293" w:type="dxa"/>
            <w:tcBorders>
              <w:top w:val="single" w:sz="4" w:space="0" w:color="000000"/>
              <w:left w:val="single" w:sz="4" w:space="0" w:color="000000"/>
              <w:bottom w:val="single" w:sz="4" w:space="0" w:color="000000"/>
              <w:right w:val="single" w:sz="4" w:space="0" w:color="000000"/>
            </w:tcBorders>
            <w:vAlign w:val="center"/>
          </w:tcPr>
          <w:p w14:paraId="1DDD66D7" w14:textId="77777777" w:rsidR="00AA1A4B" w:rsidRPr="00242B8F" w:rsidRDefault="00AA1A4B" w:rsidP="00AA1A4B">
            <w:pPr>
              <w:widowControl w:val="0"/>
              <w:tabs>
                <w:tab w:val="left" w:pos="5940"/>
              </w:tabs>
              <w:spacing w:before="60" w:after="60"/>
              <w:jc w:val="center"/>
              <w:rPr>
                <w:rFonts w:ascii="Arial" w:hAnsi="Arial" w:cs="Arial"/>
                <w:bCs/>
                <w:sz w:val="22"/>
                <w:szCs w:val="22"/>
              </w:rPr>
            </w:pPr>
          </w:p>
        </w:tc>
      </w:tr>
      <w:tr w:rsidR="00AA1A4B" w:rsidRPr="00242B8F" w14:paraId="224C21FF" w14:textId="77777777">
        <w:tc>
          <w:tcPr>
            <w:tcW w:w="6629" w:type="dxa"/>
            <w:tcBorders>
              <w:top w:val="single" w:sz="4" w:space="0" w:color="000000"/>
              <w:left w:val="single" w:sz="4" w:space="0" w:color="000000"/>
              <w:bottom w:val="single" w:sz="4" w:space="0" w:color="000000"/>
              <w:right w:val="single" w:sz="4" w:space="0" w:color="000000"/>
            </w:tcBorders>
          </w:tcPr>
          <w:p w14:paraId="29EEF2F8" w14:textId="77777777" w:rsidR="00AA1A4B" w:rsidRPr="00242B8F" w:rsidRDefault="00AA1A4B" w:rsidP="00AA1A4B">
            <w:pPr>
              <w:pStyle w:val="NormalWeb"/>
              <w:widowControl w:val="0"/>
              <w:spacing w:before="60" w:beforeAutospacing="0" w:after="60" w:afterAutospacing="0"/>
              <w:rPr>
                <w:rFonts w:ascii="Arial" w:hAnsi="Arial" w:cs="Arial"/>
                <w:sz w:val="22"/>
                <w:szCs w:val="22"/>
              </w:rPr>
            </w:pPr>
            <w:r w:rsidRPr="00242B8F">
              <w:rPr>
                <w:rFonts w:ascii="Arial" w:eastAsia="Arial" w:hAnsi="Arial" w:cs="Arial"/>
                <w:sz w:val="22"/>
                <w:szCs w:val="22"/>
              </w:rPr>
              <w:t>Proven ability to develop and maintain professional working relationships and collaborations with academics and researchers.</w:t>
            </w:r>
          </w:p>
        </w:tc>
        <w:tc>
          <w:tcPr>
            <w:tcW w:w="1293" w:type="dxa"/>
            <w:tcBorders>
              <w:top w:val="single" w:sz="4" w:space="0" w:color="000000"/>
              <w:left w:val="single" w:sz="4" w:space="0" w:color="000000"/>
              <w:bottom w:val="single" w:sz="4" w:space="0" w:color="000000"/>
              <w:right w:val="single" w:sz="4" w:space="0" w:color="000000"/>
            </w:tcBorders>
            <w:vAlign w:val="center"/>
          </w:tcPr>
          <w:p w14:paraId="4EEBEA30" w14:textId="67BAACE6" w:rsidR="00AA1A4B" w:rsidRPr="00242B8F" w:rsidRDefault="00AA1A4B" w:rsidP="00AA1A4B">
            <w:pPr>
              <w:widowControl w:val="0"/>
              <w:tabs>
                <w:tab w:val="left" w:pos="5940"/>
              </w:tabs>
              <w:spacing w:before="60" w:after="60"/>
              <w:jc w:val="center"/>
              <w:rPr>
                <w:rFonts w:ascii="Arial" w:hAnsi="Arial" w:cs="Arial"/>
                <w:sz w:val="22"/>
                <w:szCs w:val="22"/>
              </w:rPr>
            </w:pPr>
            <w:r w:rsidRPr="0070600C">
              <w:rPr>
                <w:rFonts w:ascii="Wingdings" w:eastAsia="Wingdings" w:hAnsi="Wingdings" w:cs="Wingdings"/>
                <w:sz w:val="22"/>
                <w:szCs w:val="22"/>
              </w:rPr>
              <w:t>ü</w:t>
            </w:r>
          </w:p>
        </w:tc>
        <w:tc>
          <w:tcPr>
            <w:tcW w:w="1293" w:type="dxa"/>
            <w:tcBorders>
              <w:top w:val="single" w:sz="4" w:space="0" w:color="000000"/>
              <w:left w:val="single" w:sz="4" w:space="0" w:color="000000"/>
              <w:bottom w:val="single" w:sz="4" w:space="0" w:color="000000"/>
              <w:right w:val="single" w:sz="4" w:space="0" w:color="000000"/>
            </w:tcBorders>
            <w:vAlign w:val="center"/>
          </w:tcPr>
          <w:p w14:paraId="4B8401F6" w14:textId="77777777" w:rsidR="00AA1A4B" w:rsidRPr="00242B8F" w:rsidRDefault="00AA1A4B" w:rsidP="00AA1A4B">
            <w:pPr>
              <w:widowControl w:val="0"/>
              <w:tabs>
                <w:tab w:val="left" w:pos="5940"/>
              </w:tabs>
              <w:spacing w:before="60" w:after="60"/>
              <w:jc w:val="center"/>
              <w:rPr>
                <w:rFonts w:ascii="Arial" w:hAnsi="Arial" w:cs="Arial"/>
                <w:bCs/>
                <w:sz w:val="22"/>
                <w:szCs w:val="22"/>
              </w:rPr>
            </w:pPr>
          </w:p>
        </w:tc>
      </w:tr>
      <w:tr w:rsidR="00AA1A4B" w:rsidRPr="00242B8F" w14:paraId="194CECDE" w14:textId="77777777">
        <w:tc>
          <w:tcPr>
            <w:tcW w:w="6629" w:type="dxa"/>
            <w:tcBorders>
              <w:top w:val="single" w:sz="4" w:space="0" w:color="000000"/>
              <w:left w:val="single" w:sz="4" w:space="0" w:color="000000"/>
              <w:bottom w:val="single" w:sz="4" w:space="0" w:color="000000"/>
              <w:right w:val="single" w:sz="4" w:space="0" w:color="000000"/>
            </w:tcBorders>
          </w:tcPr>
          <w:p w14:paraId="5DC0EF21" w14:textId="77777777" w:rsidR="00AA1A4B" w:rsidRPr="00242B8F" w:rsidRDefault="00AA1A4B" w:rsidP="00AA1A4B">
            <w:pPr>
              <w:widowControl w:val="0"/>
              <w:spacing w:before="60" w:after="60"/>
              <w:rPr>
                <w:rFonts w:ascii="Arial" w:hAnsi="Arial" w:cs="Arial"/>
              </w:rPr>
            </w:pPr>
            <w:r w:rsidRPr="00242B8F">
              <w:rPr>
                <w:rFonts w:ascii="Arial" w:hAnsi="Arial" w:cs="Arial"/>
                <w:sz w:val="22"/>
                <w:szCs w:val="22"/>
              </w:rPr>
              <w:t>Technical competence and proven troubleshooting skills.</w:t>
            </w:r>
          </w:p>
        </w:tc>
        <w:tc>
          <w:tcPr>
            <w:tcW w:w="1293" w:type="dxa"/>
            <w:tcBorders>
              <w:top w:val="single" w:sz="4" w:space="0" w:color="000000"/>
              <w:left w:val="single" w:sz="4" w:space="0" w:color="000000"/>
              <w:bottom w:val="single" w:sz="4" w:space="0" w:color="000000"/>
              <w:right w:val="single" w:sz="4" w:space="0" w:color="000000"/>
            </w:tcBorders>
            <w:vAlign w:val="center"/>
          </w:tcPr>
          <w:p w14:paraId="4DA2A75E" w14:textId="0EBC7457" w:rsidR="00AA1A4B" w:rsidRPr="00242B8F" w:rsidRDefault="00AA1A4B" w:rsidP="00AA1A4B">
            <w:pPr>
              <w:widowControl w:val="0"/>
              <w:tabs>
                <w:tab w:val="left" w:pos="5940"/>
              </w:tabs>
              <w:spacing w:before="60" w:after="60"/>
              <w:jc w:val="center"/>
              <w:rPr>
                <w:rFonts w:ascii="Arial" w:hAnsi="Arial" w:cs="Arial"/>
                <w:sz w:val="22"/>
                <w:szCs w:val="22"/>
              </w:rPr>
            </w:pPr>
            <w:r w:rsidRPr="0070600C">
              <w:rPr>
                <w:rFonts w:ascii="Wingdings" w:eastAsia="Wingdings" w:hAnsi="Wingdings" w:cs="Wingdings"/>
                <w:sz w:val="22"/>
                <w:szCs w:val="22"/>
              </w:rPr>
              <w:t>ü</w:t>
            </w:r>
          </w:p>
        </w:tc>
        <w:tc>
          <w:tcPr>
            <w:tcW w:w="1293" w:type="dxa"/>
            <w:tcBorders>
              <w:top w:val="single" w:sz="4" w:space="0" w:color="000000"/>
              <w:left w:val="single" w:sz="4" w:space="0" w:color="000000"/>
              <w:bottom w:val="single" w:sz="4" w:space="0" w:color="000000"/>
              <w:right w:val="single" w:sz="4" w:space="0" w:color="000000"/>
            </w:tcBorders>
            <w:vAlign w:val="center"/>
          </w:tcPr>
          <w:p w14:paraId="73FBADF1" w14:textId="77777777" w:rsidR="00AA1A4B" w:rsidRPr="00242B8F" w:rsidRDefault="00AA1A4B" w:rsidP="00AA1A4B">
            <w:pPr>
              <w:widowControl w:val="0"/>
              <w:tabs>
                <w:tab w:val="left" w:pos="5940"/>
              </w:tabs>
              <w:spacing w:before="60" w:after="60"/>
              <w:jc w:val="center"/>
              <w:rPr>
                <w:rFonts w:ascii="Arial" w:hAnsi="Arial" w:cs="Arial"/>
                <w:bCs/>
                <w:sz w:val="22"/>
                <w:szCs w:val="22"/>
              </w:rPr>
            </w:pPr>
          </w:p>
        </w:tc>
      </w:tr>
      <w:tr w:rsidR="00AA1A4B" w:rsidRPr="00242B8F" w14:paraId="286EACC3" w14:textId="77777777">
        <w:tc>
          <w:tcPr>
            <w:tcW w:w="6629" w:type="dxa"/>
            <w:tcBorders>
              <w:top w:val="single" w:sz="4" w:space="0" w:color="000000"/>
              <w:left w:val="single" w:sz="4" w:space="0" w:color="000000"/>
              <w:bottom w:val="single" w:sz="4" w:space="0" w:color="000000"/>
              <w:right w:val="single" w:sz="4" w:space="0" w:color="000000"/>
            </w:tcBorders>
          </w:tcPr>
          <w:p w14:paraId="3727ACEF" w14:textId="77777777" w:rsidR="00AA1A4B" w:rsidRPr="00242B8F" w:rsidRDefault="00AA1A4B" w:rsidP="00AA1A4B">
            <w:pPr>
              <w:pStyle w:val="NormalWeb"/>
              <w:widowControl w:val="0"/>
              <w:spacing w:before="60" w:beforeAutospacing="0" w:after="60" w:afterAutospacing="0"/>
              <w:rPr>
                <w:rFonts w:ascii="Arial" w:hAnsi="Arial" w:cs="Arial"/>
              </w:rPr>
            </w:pPr>
            <w:r w:rsidRPr="00242B8F">
              <w:rPr>
                <w:rFonts w:ascii="Arial" w:hAnsi="Arial" w:cs="Arial"/>
                <w:sz w:val="22"/>
                <w:szCs w:val="22"/>
              </w:rPr>
              <w:t>Ability to organise and prioritise own workload to meet required deadlines.</w:t>
            </w:r>
          </w:p>
        </w:tc>
        <w:tc>
          <w:tcPr>
            <w:tcW w:w="1293" w:type="dxa"/>
            <w:tcBorders>
              <w:top w:val="single" w:sz="4" w:space="0" w:color="000000"/>
              <w:left w:val="single" w:sz="4" w:space="0" w:color="000000"/>
              <w:bottom w:val="single" w:sz="4" w:space="0" w:color="000000"/>
              <w:right w:val="single" w:sz="4" w:space="0" w:color="000000"/>
            </w:tcBorders>
            <w:vAlign w:val="center"/>
          </w:tcPr>
          <w:p w14:paraId="08220DB7" w14:textId="2D871F5E" w:rsidR="00AA1A4B" w:rsidRPr="00242B8F" w:rsidRDefault="00AA1A4B" w:rsidP="00AA1A4B">
            <w:pPr>
              <w:widowControl w:val="0"/>
              <w:tabs>
                <w:tab w:val="left" w:pos="5940"/>
              </w:tabs>
              <w:spacing w:before="60" w:after="60"/>
              <w:jc w:val="center"/>
              <w:rPr>
                <w:rFonts w:ascii="Arial" w:hAnsi="Arial" w:cs="Arial"/>
                <w:sz w:val="22"/>
                <w:szCs w:val="22"/>
              </w:rPr>
            </w:pPr>
            <w:r w:rsidRPr="0070600C">
              <w:rPr>
                <w:rFonts w:ascii="Wingdings" w:eastAsia="Wingdings" w:hAnsi="Wingdings" w:cs="Wingdings"/>
                <w:sz w:val="22"/>
                <w:szCs w:val="22"/>
              </w:rPr>
              <w:t>ü</w:t>
            </w:r>
          </w:p>
        </w:tc>
        <w:tc>
          <w:tcPr>
            <w:tcW w:w="1293" w:type="dxa"/>
            <w:tcBorders>
              <w:top w:val="single" w:sz="4" w:space="0" w:color="000000"/>
              <w:left w:val="single" w:sz="4" w:space="0" w:color="000000"/>
              <w:bottom w:val="single" w:sz="4" w:space="0" w:color="000000"/>
              <w:right w:val="single" w:sz="4" w:space="0" w:color="000000"/>
            </w:tcBorders>
            <w:vAlign w:val="center"/>
          </w:tcPr>
          <w:p w14:paraId="1D74E47F" w14:textId="77777777" w:rsidR="00AA1A4B" w:rsidRPr="00242B8F" w:rsidRDefault="00AA1A4B" w:rsidP="00AA1A4B">
            <w:pPr>
              <w:widowControl w:val="0"/>
              <w:tabs>
                <w:tab w:val="left" w:pos="5940"/>
              </w:tabs>
              <w:spacing w:before="60" w:after="60"/>
              <w:jc w:val="center"/>
              <w:rPr>
                <w:rFonts w:ascii="Arial" w:hAnsi="Arial" w:cs="Arial"/>
                <w:bCs/>
                <w:sz w:val="22"/>
                <w:szCs w:val="22"/>
              </w:rPr>
            </w:pPr>
          </w:p>
        </w:tc>
      </w:tr>
      <w:tr w:rsidR="00AA1A4B" w:rsidRPr="00242B8F" w14:paraId="2AE6FB7D" w14:textId="77777777">
        <w:tc>
          <w:tcPr>
            <w:tcW w:w="6629" w:type="dxa"/>
            <w:tcBorders>
              <w:top w:val="single" w:sz="4" w:space="0" w:color="000000"/>
              <w:left w:val="single" w:sz="4" w:space="0" w:color="000000"/>
              <w:bottom w:val="single" w:sz="4" w:space="0" w:color="000000"/>
              <w:right w:val="single" w:sz="4" w:space="0" w:color="000000"/>
            </w:tcBorders>
          </w:tcPr>
          <w:p w14:paraId="38E67966" w14:textId="77777777" w:rsidR="00AA1A4B" w:rsidRPr="00242B8F" w:rsidRDefault="00AA1A4B" w:rsidP="00AA1A4B">
            <w:pPr>
              <w:pStyle w:val="NormalWeb"/>
              <w:widowControl w:val="0"/>
              <w:spacing w:before="60" w:beforeAutospacing="0" w:after="60" w:afterAutospacing="0"/>
              <w:rPr>
                <w:rFonts w:ascii="Arial" w:hAnsi="Arial" w:cs="Arial"/>
              </w:rPr>
            </w:pPr>
            <w:r w:rsidRPr="00242B8F">
              <w:rPr>
                <w:rFonts w:ascii="Arial" w:hAnsi="Arial" w:cs="Arial"/>
                <w:sz w:val="22"/>
                <w:szCs w:val="22"/>
              </w:rPr>
              <w:t>Ability to learn / adapt to new technologies and concepts.</w:t>
            </w:r>
          </w:p>
        </w:tc>
        <w:tc>
          <w:tcPr>
            <w:tcW w:w="1293" w:type="dxa"/>
            <w:tcBorders>
              <w:top w:val="single" w:sz="4" w:space="0" w:color="000000"/>
              <w:left w:val="single" w:sz="4" w:space="0" w:color="000000"/>
              <w:bottom w:val="single" w:sz="4" w:space="0" w:color="000000"/>
              <w:right w:val="single" w:sz="4" w:space="0" w:color="000000"/>
            </w:tcBorders>
            <w:vAlign w:val="center"/>
          </w:tcPr>
          <w:p w14:paraId="7CCC1F9C" w14:textId="694484EB" w:rsidR="00AA1A4B" w:rsidRPr="00242B8F" w:rsidRDefault="00AA1A4B" w:rsidP="00AA1A4B">
            <w:pPr>
              <w:widowControl w:val="0"/>
              <w:tabs>
                <w:tab w:val="left" w:pos="5940"/>
              </w:tabs>
              <w:spacing w:before="60" w:after="60"/>
              <w:jc w:val="center"/>
              <w:rPr>
                <w:rFonts w:ascii="Arial" w:hAnsi="Arial" w:cs="Arial"/>
                <w:sz w:val="22"/>
                <w:szCs w:val="22"/>
              </w:rPr>
            </w:pPr>
            <w:r w:rsidRPr="0070600C">
              <w:rPr>
                <w:rFonts w:ascii="Wingdings" w:eastAsia="Wingdings" w:hAnsi="Wingdings" w:cs="Wingdings"/>
                <w:sz w:val="22"/>
                <w:szCs w:val="22"/>
              </w:rPr>
              <w:t>ü</w:t>
            </w:r>
          </w:p>
        </w:tc>
        <w:tc>
          <w:tcPr>
            <w:tcW w:w="1293" w:type="dxa"/>
            <w:tcBorders>
              <w:top w:val="single" w:sz="4" w:space="0" w:color="000000"/>
              <w:left w:val="single" w:sz="4" w:space="0" w:color="000000"/>
              <w:bottom w:val="single" w:sz="4" w:space="0" w:color="000000"/>
              <w:right w:val="single" w:sz="4" w:space="0" w:color="000000"/>
            </w:tcBorders>
            <w:vAlign w:val="center"/>
          </w:tcPr>
          <w:p w14:paraId="3DE5908B" w14:textId="77777777" w:rsidR="00AA1A4B" w:rsidRPr="00242B8F" w:rsidRDefault="00AA1A4B" w:rsidP="00AA1A4B">
            <w:pPr>
              <w:widowControl w:val="0"/>
              <w:tabs>
                <w:tab w:val="left" w:pos="5940"/>
              </w:tabs>
              <w:spacing w:before="60" w:after="60"/>
              <w:jc w:val="center"/>
              <w:rPr>
                <w:rFonts w:ascii="Arial" w:hAnsi="Arial" w:cs="Arial"/>
                <w:bCs/>
                <w:sz w:val="22"/>
                <w:szCs w:val="22"/>
              </w:rPr>
            </w:pPr>
          </w:p>
        </w:tc>
      </w:tr>
      <w:tr w:rsidR="00AA1A4B" w:rsidRPr="00242B8F" w14:paraId="212174C3" w14:textId="77777777">
        <w:tc>
          <w:tcPr>
            <w:tcW w:w="6629" w:type="dxa"/>
            <w:tcBorders>
              <w:top w:val="single" w:sz="4" w:space="0" w:color="000000"/>
              <w:left w:val="single" w:sz="4" w:space="0" w:color="000000"/>
              <w:bottom w:val="single" w:sz="4" w:space="0" w:color="000000"/>
              <w:right w:val="single" w:sz="4" w:space="0" w:color="000000"/>
            </w:tcBorders>
          </w:tcPr>
          <w:p w14:paraId="7A4ABFD3" w14:textId="77777777" w:rsidR="00AA1A4B" w:rsidRPr="00242B8F" w:rsidRDefault="00AA1A4B" w:rsidP="00AA1A4B">
            <w:pPr>
              <w:pStyle w:val="NormalWeb"/>
              <w:widowControl w:val="0"/>
              <w:spacing w:before="60" w:beforeAutospacing="0" w:after="60" w:afterAutospacing="0"/>
              <w:rPr>
                <w:rFonts w:ascii="Arial" w:hAnsi="Arial" w:cs="Arial"/>
              </w:rPr>
            </w:pPr>
            <w:r w:rsidRPr="00242B8F">
              <w:rPr>
                <w:rFonts w:ascii="Arial" w:hAnsi="Arial" w:cs="Arial"/>
                <w:sz w:val="22"/>
                <w:szCs w:val="22"/>
              </w:rPr>
              <w:t>Proven project management skills.</w:t>
            </w:r>
          </w:p>
        </w:tc>
        <w:tc>
          <w:tcPr>
            <w:tcW w:w="1293" w:type="dxa"/>
            <w:tcBorders>
              <w:top w:val="single" w:sz="4" w:space="0" w:color="000000"/>
              <w:left w:val="single" w:sz="4" w:space="0" w:color="000000"/>
              <w:bottom w:val="single" w:sz="4" w:space="0" w:color="000000"/>
              <w:right w:val="single" w:sz="4" w:space="0" w:color="000000"/>
            </w:tcBorders>
            <w:vAlign w:val="center"/>
          </w:tcPr>
          <w:p w14:paraId="20AE048E" w14:textId="78CEF269" w:rsidR="00AA1A4B" w:rsidRPr="00242B8F" w:rsidRDefault="00AA1A4B" w:rsidP="00AA1A4B">
            <w:pPr>
              <w:widowControl w:val="0"/>
              <w:tabs>
                <w:tab w:val="left" w:pos="5940"/>
              </w:tabs>
              <w:spacing w:before="60" w:after="60"/>
              <w:jc w:val="center"/>
              <w:rPr>
                <w:rFonts w:ascii="Arial" w:hAnsi="Arial" w:cs="Arial"/>
                <w:sz w:val="22"/>
                <w:szCs w:val="22"/>
              </w:rPr>
            </w:pPr>
            <w:r w:rsidRPr="0070600C">
              <w:rPr>
                <w:rFonts w:ascii="Wingdings" w:eastAsia="Wingdings" w:hAnsi="Wingdings" w:cs="Wingdings"/>
                <w:sz w:val="22"/>
                <w:szCs w:val="22"/>
              </w:rPr>
              <w:t>ü</w:t>
            </w:r>
          </w:p>
        </w:tc>
        <w:tc>
          <w:tcPr>
            <w:tcW w:w="1293" w:type="dxa"/>
            <w:tcBorders>
              <w:top w:val="single" w:sz="4" w:space="0" w:color="000000"/>
              <w:left w:val="single" w:sz="4" w:space="0" w:color="000000"/>
              <w:bottom w:val="single" w:sz="4" w:space="0" w:color="000000"/>
              <w:right w:val="single" w:sz="4" w:space="0" w:color="000000"/>
            </w:tcBorders>
            <w:vAlign w:val="center"/>
          </w:tcPr>
          <w:p w14:paraId="4EF17BA6" w14:textId="77777777" w:rsidR="00AA1A4B" w:rsidRPr="00242B8F" w:rsidRDefault="00AA1A4B" w:rsidP="00AA1A4B">
            <w:pPr>
              <w:widowControl w:val="0"/>
              <w:tabs>
                <w:tab w:val="left" w:pos="5940"/>
              </w:tabs>
              <w:spacing w:before="60" w:after="60"/>
              <w:jc w:val="center"/>
              <w:rPr>
                <w:rFonts w:ascii="Arial" w:hAnsi="Arial" w:cs="Arial"/>
                <w:bCs/>
                <w:sz w:val="22"/>
                <w:szCs w:val="22"/>
              </w:rPr>
            </w:pPr>
          </w:p>
        </w:tc>
      </w:tr>
      <w:tr w:rsidR="00AA1A4B" w:rsidRPr="00242B8F" w14:paraId="506B6F2C" w14:textId="77777777">
        <w:tc>
          <w:tcPr>
            <w:tcW w:w="6629" w:type="dxa"/>
            <w:tcBorders>
              <w:top w:val="single" w:sz="4" w:space="0" w:color="000000"/>
              <w:left w:val="single" w:sz="4" w:space="0" w:color="000000"/>
              <w:bottom w:val="single" w:sz="4" w:space="0" w:color="000000"/>
              <w:right w:val="single" w:sz="4" w:space="0" w:color="000000"/>
            </w:tcBorders>
          </w:tcPr>
          <w:p w14:paraId="1B890E12" w14:textId="77777777" w:rsidR="00AA1A4B" w:rsidRPr="00242B8F" w:rsidRDefault="00AA1A4B" w:rsidP="00AA1A4B">
            <w:pPr>
              <w:pStyle w:val="NormalWeb"/>
              <w:widowControl w:val="0"/>
              <w:spacing w:before="60" w:beforeAutospacing="0" w:after="60" w:afterAutospacing="0"/>
              <w:rPr>
                <w:rFonts w:ascii="Arial" w:hAnsi="Arial" w:cs="Arial"/>
              </w:rPr>
            </w:pPr>
            <w:r w:rsidRPr="00242B8F">
              <w:rPr>
                <w:rFonts w:ascii="Arial" w:hAnsi="Arial" w:cs="Arial"/>
                <w:sz w:val="22"/>
                <w:szCs w:val="22"/>
              </w:rPr>
              <w:t>Flexibility and adaptability and an ability to cope with a busy workload.</w:t>
            </w:r>
          </w:p>
        </w:tc>
        <w:tc>
          <w:tcPr>
            <w:tcW w:w="1293" w:type="dxa"/>
            <w:tcBorders>
              <w:top w:val="single" w:sz="4" w:space="0" w:color="000000"/>
              <w:left w:val="single" w:sz="4" w:space="0" w:color="000000"/>
              <w:bottom w:val="single" w:sz="4" w:space="0" w:color="000000"/>
              <w:right w:val="single" w:sz="4" w:space="0" w:color="000000"/>
            </w:tcBorders>
            <w:vAlign w:val="center"/>
          </w:tcPr>
          <w:p w14:paraId="73ED88F9" w14:textId="59772B1D" w:rsidR="00AA1A4B" w:rsidRPr="00242B8F" w:rsidRDefault="00AA1A4B" w:rsidP="00AA1A4B">
            <w:pPr>
              <w:widowControl w:val="0"/>
              <w:tabs>
                <w:tab w:val="left" w:pos="5940"/>
              </w:tabs>
              <w:spacing w:before="60" w:after="60"/>
              <w:jc w:val="center"/>
              <w:rPr>
                <w:rFonts w:ascii="Arial" w:hAnsi="Arial" w:cs="Arial"/>
                <w:sz w:val="22"/>
                <w:szCs w:val="22"/>
              </w:rPr>
            </w:pPr>
            <w:r w:rsidRPr="0070600C">
              <w:rPr>
                <w:rFonts w:ascii="Wingdings" w:eastAsia="Wingdings" w:hAnsi="Wingdings" w:cs="Wingdings"/>
                <w:sz w:val="22"/>
                <w:szCs w:val="22"/>
              </w:rPr>
              <w:t>ü</w:t>
            </w:r>
          </w:p>
        </w:tc>
        <w:tc>
          <w:tcPr>
            <w:tcW w:w="1293" w:type="dxa"/>
            <w:tcBorders>
              <w:top w:val="single" w:sz="4" w:space="0" w:color="000000"/>
              <w:left w:val="single" w:sz="4" w:space="0" w:color="000000"/>
              <w:bottom w:val="single" w:sz="4" w:space="0" w:color="000000"/>
              <w:right w:val="single" w:sz="4" w:space="0" w:color="000000"/>
            </w:tcBorders>
            <w:vAlign w:val="center"/>
          </w:tcPr>
          <w:p w14:paraId="7AACC0C0" w14:textId="77777777" w:rsidR="00AA1A4B" w:rsidRPr="00242B8F" w:rsidRDefault="00AA1A4B" w:rsidP="00AA1A4B">
            <w:pPr>
              <w:widowControl w:val="0"/>
              <w:tabs>
                <w:tab w:val="left" w:pos="5940"/>
              </w:tabs>
              <w:spacing w:before="60" w:after="60"/>
              <w:jc w:val="center"/>
              <w:rPr>
                <w:rFonts w:ascii="Arial" w:hAnsi="Arial" w:cs="Arial"/>
                <w:bCs/>
                <w:sz w:val="22"/>
                <w:szCs w:val="22"/>
              </w:rPr>
            </w:pPr>
          </w:p>
        </w:tc>
      </w:tr>
      <w:tr w:rsidR="00AA1A4B" w:rsidRPr="00242B8F" w14:paraId="47CE66EE" w14:textId="77777777">
        <w:tc>
          <w:tcPr>
            <w:tcW w:w="6629" w:type="dxa"/>
            <w:tcBorders>
              <w:top w:val="single" w:sz="4" w:space="0" w:color="000000"/>
              <w:left w:val="single" w:sz="4" w:space="0" w:color="000000"/>
              <w:bottom w:val="single" w:sz="4" w:space="0" w:color="000000"/>
              <w:right w:val="single" w:sz="4" w:space="0" w:color="000000"/>
            </w:tcBorders>
          </w:tcPr>
          <w:p w14:paraId="4494DAB4" w14:textId="77777777" w:rsidR="00AA1A4B" w:rsidRPr="00242B8F" w:rsidRDefault="00AA1A4B" w:rsidP="00AA1A4B">
            <w:pPr>
              <w:pStyle w:val="NormalWeb"/>
              <w:widowControl w:val="0"/>
              <w:spacing w:before="60" w:beforeAutospacing="0" w:after="60" w:afterAutospacing="0"/>
              <w:rPr>
                <w:rFonts w:ascii="Arial" w:hAnsi="Arial" w:cs="Arial"/>
              </w:rPr>
            </w:pPr>
            <w:r w:rsidRPr="00242B8F">
              <w:rPr>
                <w:rFonts w:ascii="Arial" w:hAnsi="Arial" w:cs="Arial"/>
                <w:sz w:val="22"/>
                <w:szCs w:val="22"/>
              </w:rPr>
              <w:t>Innovation and developing creative solutions.</w:t>
            </w:r>
          </w:p>
        </w:tc>
        <w:tc>
          <w:tcPr>
            <w:tcW w:w="1293" w:type="dxa"/>
            <w:tcBorders>
              <w:top w:val="single" w:sz="4" w:space="0" w:color="000000"/>
              <w:left w:val="single" w:sz="4" w:space="0" w:color="000000"/>
              <w:bottom w:val="single" w:sz="4" w:space="0" w:color="000000"/>
              <w:right w:val="single" w:sz="4" w:space="0" w:color="000000"/>
            </w:tcBorders>
            <w:vAlign w:val="center"/>
          </w:tcPr>
          <w:p w14:paraId="1D96FE90" w14:textId="788EE878" w:rsidR="00AA1A4B" w:rsidRPr="00242B8F" w:rsidRDefault="00AA1A4B" w:rsidP="00AA1A4B">
            <w:pPr>
              <w:widowControl w:val="0"/>
              <w:tabs>
                <w:tab w:val="left" w:pos="5940"/>
              </w:tabs>
              <w:spacing w:before="60" w:after="60"/>
              <w:jc w:val="center"/>
              <w:rPr>
                <w:rFonts w:ascii="Arial" w:hAnsi="Arial" w:cs="Arial"/>
                <w:sz w:val="22"/>
                <w:szCs w:val="22"/>
              </w:rPr>
            </w:pPr>
            <w:r w:rsidRPr="0070600C">
              <w:rPr>
                <w:rFonts w:ascii="Wingdings" w:eastAsia="Wingdings" w:hAnsi="Wingdings" w:cs="Wingdings"/>
                <w:sz w:val="22"/>
                <w:szCs w:val="22"/>
              </w:rPr>
              <w:t>ü</w:t>
            </w:r>
          </w:p>
        </w:tc>
        <w:tc>
          <w:tcPr>
            <w:tcW w:w="1293" w:type="dxa"/>
            <w:tcBorders>
              <w:top w:val="single" w:sz="4" w:space="0" w:color="000000"/>
              <w:left w:val="single" w:sz="4" w:space="0" w:color="000000"/>
              <w:bottom w:val="single" w:sz="4" w:space="0" w:color="000000"/>
              <w:right w:val="single" w:sz="4" w:space="0" w:color="000000"/>
            </w:tcBorders>
            <w:vAlign w:val="center"/>
          </w:tcPr>
          <w:p w14:paraId="44B0A59E" w14:textId="77777777" w:rsidR="00AA1A4B" w:rsidRPr="00242B8F" w:rsidRDefault="00AA1A4B" w:rsidP="00AA1A4B">
            <w:pPr>
              <w:widowControl w:val="0"/>
              <w:tabs>
                <w:tab w:val="left" w:pos="5940"/>
              </w:tabs>
              <w:spacing w:before="60" w:after="60"/>
              <w:jc w:val="center"/>
              <w:rPr>
                <w:rFonts w:ascii="Arial" w:hAnsi="Arial" w:cs="Arial"/>
                <w:bCs/>
                <w:sz w:val="22"/>
                <w:szCs w:val="22"/>
              </w:rPr>
            </w:pPr>
          </w:p>
        </w:tc>
      </w:tr>
      <w:tr w:rsidR="00AA1A4B" w:rsidRPr="00242B8F" w14:paraId="3542AD43" w14:textId="77777777">
        <w:tc>
          <w:tcPr>
            <w:tcW w:w="6629" w:type="dxa"/>
            <w:tcBorders>
              <w:top w:val="single" w:sz="4" w:space="0" w:color="000000"/>
              <w:left w:val="single" w:sz="4" w:space="0" w:color="000000"/>
              <w:bottom w:val="single" w:sz="4" w:space="0" w:color="000000"/>
              <w:right w:val="single" w:sz="4" w:space="0" w:color="000000"/>
            </w:tcBorders>
          </w:tcPr>
          <w:p w14:paraId="544F8BB5" w14:textId="77777777" w:rsidR="00AA1A4B" w:rsidRPr="00242B8F" w:rsidRDefault="00AA1A4B" w:rsidP="00AA1A4B">
            <w:pPr>
              <w:pStyle w:val="NormalWeb"/>
              <w:widowControl w:val="0"/>
              <w:spacing w:before="60" w:beforeAutospacing="0" w:after="60" w:afterAutospacing="0"/>
              <w:rPr>
                <w:rFonts w:ascii="Arial" w:hAnsi="Arial" w:cs="Arial"/>
              </w:rPr>
            </w:pPr>
            <w:r w:rsidRPr="00242B8F">
              <w:rPr>
                <w:rFonts w:ascii="Arial" w:hAnsi="Arial" w:cs="Arial"/>
                <w:sz w:val="22"/>
                <w:szCs w:val="22"/>
              </w:rPr>
              <w:t>Enthusiam and self-motivation.</w:t>
            </w:r>
          </w:p>
        </w:tc>
        <w:tc>
          <w:tcPr>
            <w:tcW w:w="1293" w:type="dxa"/>
            <w:tcBorders>
              <w:top w:val="single" w:sz="4" w:space="0" w:color="000000"/>
              <w:left w:val="single" w:sz="4" w:space="0" w:color="000000"/>
              <w:bottom w:val="single" w:sz="4" w:space="0" w:color="000000"/>
              <w:right w:val="single" w:sz="4" w:space="0" w:color="000000"/>
            </w:tcBorders>
            <w:vAlign w:val="center"/>
          </w:tcPr>
          <w:p w14:paraId="0AAF7107" w14:textId="4ED4AA2C" w:rsidR="00AA1A4B" w:rsidRPr="00242B8F" w:rsidRDefault="00AA1A4B" w:rsidP="00AA1A4B">
            <w:pPr>
              <w:widowControl w:val="0"/>
              <w:tabs>
                <w:tab w:val="left" w:pos="5940"/>
              </w:tabs>
              <w:spacing w:before="60" w:after="60"/>
              <w:jc w:val="center"/>
              <w:rPr>
                <w:rFonts w:ascii="Arial" w:hAnsi="Arial" w:cs="Arial"/>
                <w:bCs/>
                <w:sz w:val="22"/>
                <w:szCs w:val="22"/>
              </w:rPr>
            </w:pPr>
            <w:r w:rsidRPr="0070600C">
              <w:rPr>
                <w:rFonts w:ascii="Wingdings" w:eastAsia="Wingdings" w:hAnsi="Wingdings" w:cs="Wingdings"/>
                <w:sz w:val="22"/>
                <w:szCs w:val="22"/>
              </w:rPr>
              <w:t>ü</w:t>
            </w:r>
          </w:p>
        </w:tc>
        <w:tc>
          <w:tcPr>
            <w:tcW w:w="1293" w:type="dxa"/>
            <w:tcBorders>
              <w:top w:val="single" w:sz="4" w:space="0" w:color="000000"/>
              <w:left w:val="single" w:sz="4" w:space="0" w:color="000000"/>
              <w:bottom w:val="single" w:sz="4" w:space="0" w:color="000000"/>
              <w:right w:val="single" w:sz="4" w:space="0" w:color="000000"/>
            </w:tcBorders>
            <w:vAlign w:val="center"/>
          </w:tcPr>
          <w:p w14:paraId="078FDDF5" w14:textId="77777777" w:rsidR="00AA1A4B" w:rsidRPr="00242B8F" w:rsidRDefault="00AA1A4B" w:rsidP="00AA1A4B">
            <w:pPr>
              <w:widowControl w:val="0"/>
              <w:tabs>
                <w:tab w:val="left" w:pos="5940"/>
              </w:tabs>
              <w:spacing w:before="60" w:after="60"/>
              <w:jc w:val="center"/>
              <w:rPr>
                <w:rFonts w:ascii="Arial" w:hAnsi="Arial" w:cs="Arial"/>
                <w:bCs/>
                <w:sz w:val="22"/>
                <w:szCs w:val="22"/>
              </w:rPr>
            </w:pPr>
          </w:p>
        </w:tc>
      </w:tr>
      <w:tr w:rsidR="00AA1A4B" w:rsidRPr="00242B8F" w14:paraId="00B97F91" w14:textId="77777777">
        <w:tc>
          <w:tcPr>
            <w:tcW w:w="6629" w:type="dxa"/>
            <w:tcBorders>
              <w:top w:val="single" w:sz="4" w:space="0" w:color="000000"/>
              <w:left w:val="single" w:sz="4" w:space="0" w:color="000000"/>
              <w:bottom w:val="single" w:sz="4" w:space="0" w:color="000000"/>
              <w:right w:val="single" w:sz="4" w:space="0" w:color="000000"/>
            </w:tcBorders>
          </w:tcPr>
          <w:p w14:paraId="59FDB217" w14:textId="77777777" w:rsidR="00AA1A4B" w:rsidRPr="00242B8F" w:rsidRDefault="00AA1A4B" w:rsidP="00AA1A4B">
            <w:pPr>
              <w:pStyle w:val="NormalWeb"/>
              <w:widowControl w:val="0"/>
              <w:spacing w:before="60" w:beforeAutospacing="0" w:after="60" w:afterAutospacing="0"/>
              <w:rPr>
                <w:rFonts w:ascii="Arial" w:hAnsi="Arial" w:cs="Arial"/>
              </w:rPr>
            </w:pPr>
            <w:r w:rsidRPr="00242B8F">
              <w:rPr>
                <w:rFonts w:ascii="Arial" w:hAnsi="Arial" w:cs="Arial"/>
                <w:sz w:val="22"/>
                <w:szCs w:val="22"/>
              </w:rPr>
              <w:t>Ability to be an effective team worker.</w:t>
            </w:r>
          </w:p>
        </w:tc>
        <w:tc>
          <w:tcPr>
            <w:tcW w:w="1293" w:type="dxa"/>
            <w:tcBorders>
              <w:top w:val="single" w:sz="4" w:space="0" w:color="000000"/>
              <w:left w:val="single" w:sz="4" w:space="0" w:color="000000"/>
              <w:bottom w:val="single" w:sz="4" w:space="0" w:color="000000"/>
              <w:right w:val="single" w:sz="4" w:space="0" w:color="000000"/>
            </w:tcBorders>
            <w:vAlign w:val="center"/>
          </w:tcPr>
          <w:p w14:paraId="74A5F285" w14:textId="497368DF" w:rsidR="00AA1A4B" w:rsidRPr="00242B8F" w:rsidRDefault="00AA1A4B" w:rsidP="00AA1A4B">
            <w:pPr>
              <w:widowControl w:val="0"/>
              <w:tabs>
                <w:tab w:val="left" w:pos="5940"/>
              </w:tabs>
              <w:spacing w:before="60" w:after="60"/>
              <w:jc w:val="center"/>
              <w:rPr>
                <w:rFonts w:ascii="Arial" w:hAnsi="Arial" w:cs="Arial"/>
                <w:bCs/>
                <w:sz w:val="22"/>
                <w:szCs w:val="22"/>
              </w:rPr>
            </w:pPr>
            <w:r w:rsidRPr="0070600C">
              <w:rPr>
                <w:rFonts w:ascii="Wingdings" w:eastAsia="Wingdings" w:hAnsi="Wingdings" w:cs="Wingdings"/>
                <w:sz w:val="22"/>
                <w:szCs w:val="22"/>
              </w:rPr>
              <w:t>ü</w:t>
            </w:r>
          </w:p>
        </w:tc>
        <w:tc>
          <w:tcPr>
            <w:tcW w:w="1293" w:type="dxa"/>
            <w:tcBorders>
              <w:top w:val="single" w:sz="4" w:space="0" w:color="000000"/>
              <w:left w:val="single" w:sz="4" w:space="0" w:color="000000"/>
              <w:bottom w:val="single" w:sz="4" w:space="0" w:color="000000"/>
              <w:right w:val="single" w:sz="4" w:space="0" w:color="000000"/>
            </w:tcBorders>
            <w:vAlign w:val="center"/>
          </w:tcPr>
          <w:p w14:paraId="1D55D42D" w14:textId="77777777" w:rsidR="00AA1A4B" w:rsidRPr="00242B8F" w:rsidRDefault="00AA1A4B" w:rsidP="00AA1A4B">
            <w:pPr>
              <w:widowControl w:val="0"/>
              <w:tabs>
                <w:tab w:val="left" w:pos="5940"/>
              </w:tabs>
              <w:spacing w:before="60" w:after="60"/>
              <w:jc w:val="center"/>
              <w:rPr>
                <w:rFonts w:ascii="Arial" w:hAnsi="Arial" w:cs="Arial"/>
                <w:bCs/>
                <w:sz w:val="22"/>
                <w:szCs w:val="22"/>
              </w:rPr>
            </w:pPr>
          </w:p>
        </w:tc>
      </w:tr>
    </w:tbl>
    <w:p w14:paraId="675FA082" w14:textId="77777777" w:rsidR="00DA500C" w:rsidRPr="00242B8F" w:rsidRDefault="00DA500C">
      <w:pPr>
        <w:rPr>
          <w:rFonts w:ascii="Arial" w:hAnsi="Arial" w:cs="Arial"/>
          <w:sz w:val="22"/>
          <w:szCs w:val="22"/>
        </w:rPr>
      </w:pPr>
    </w:p>
    <w:p w14:paraId="5A9D9C54" w14:textId="77777777" w:rsidR="00DA500C" w:rsidRPr="00242B8F" w:rsidRDefault="005B5668">
      <w:pPr>
        <w:rPr>
          <w:rFonts w:ascii="Arial" w:hAnsi="Arial" w:cs="Arial"/>
          <w:sz w:val="22"/>
          <w:szCs w:val="22"/>
        </w:rPr>
      </w:pPr>
      <w:r w:rsidRPr="00242B8F">
        <w:rPr>
          <w:rFonts w:ascii="Arial" w:hAnsi="Arial" w:cs="Arial"/>
        </w:rPr>
        <w:br w:type="page"/>
      </w:r>
    </w:p>
    <w:p w14:paraId="6B83268B" w14:textId="77777777" w:rsidR="00DA500C" w:rsidRPr="00242B8F" w:rsidRDefault="00DA500C">
      <w:pPr>
        <w:rPr>
          <w:rFonts w:ascii="Arial" w:hAnsi="Arial" w:cs="Arial"/>
          <w:sz w:val="22"/>
          <w:szCs w:val="22"/>
        </w:rPr>
      </w:pPr>
    </w:p>
    <w:tbl>
      <w:tblPr>
        <w:tblW w:w="9039" w:type="dxa"/>
        <w:tblLayout w:type="fixed"/>
        <w:tblLook w:val="0000" w:firstRow="0" w:lastRow="0" w:firstColumn="0" w:lastColumn="0" w:noHBand="0" w:noVBand="0"/>
      </w:tblPr>
      <w:tblGrid>
        <w:gridCol w:w="9039"/>
      </w:tblGrid>
      <w:tr w:rsidR="00DA500C" w:rsidRPr="00242B8F" w14:paraId="41753CB2" w14:textId="77777777">
        <w:tc>
          <w:tcPr>
            <w:tcW w:w="9039" w:type="dxa"/>
            <w:tcBorders>
              <w:top w:val="single" w:sz="4" w:space="0" w:color="000000"/>
              <w:left w:val="single" w:sz="4" w:space="0" w:color="000000"/>
              <w:bottom w:val="single" w:sz="4" w:space="0" w:color="000000"/>
              <w:right w:val="single" w:sz="4" w:space="0" w:color="000000"/>
            </w:tcBorders>
            <w:shd w:val="pct5" w:color="auto" w:fill="auto"/>
          </w:tcPr>
          <w:p w14:paraId="216A8F25" w14:textId="77777777" w:rsidR="00DA500C" w:rsidRPr="00242B8F" w:rsidRDefault="005B5668">
            <w:pPr>
              <w:widowControl w:val="0"/>
              <w:spacing w:before="60" w:after="120"/>
              <w:rPr>
                <w:rFonts w:ascii="Arial" w:hAnsi="Arial" w:cs="Arial"/>
                <w:sz w:val="22"/>
                <w:szCs w:val="22"/>
              </w:rPr>
            </w:pPr>
            <w:r w:rsidRPr="00242B8F">
              <w:rPr>
                <w:rFonts w:ascii="Arial" w:hAnsi="Arial" w:cs="Arial"/>
                <w:b/>
                <w:sz w:val="22"/>
                <w:szCs w:val="22"/>
              </w:rPr>
              <w:t>Effective Behaviours Framework</w:t>
            </w:r>
          </w:p>
          <w:p w14:paraId="1002409B" w14:textId="77777777" w:rsidR="00DA500C" w:rsidRPr="00242B8F" w:rsidRDefault="005B5668">
            <w:pPr>
              <w:widowControl w:val="0"/>
              <w:spacing w:before="60" w:after="120"/>
              <w:rPr>
                <w:rFonts w:ascii="Arial" w:hAnsi="Arial" w:cs="Arial"/>
                <w:b/>
                <w:sz w:val="22"/>
                <w:szCs w:val="22"/>
              </w:rPr>
            </w:pPr>
            <w:r w:rsidRPr="00242B8F">
              <w:rPr>
                <w:rFonts w:ascii="Arial" w:eastAsia="Calibri" w:hAnsi="Arial" w:cs="Arial"/>
                <w:sz w:val="22"/>
                <w:szCs w:val="22"/>
              </w:rPr>
              <w:t>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w:t>
            </w:r>
          </w:p>
        </w:tc>
      </w:tr>
      <w:tr w:rsidR="00DA500C" w:rsidRPr="00242B8F" w14:paraId="623980E0" w14:textId="77777777">
        <w:tc>
          <w:tcPr>
            <w:tcW w:w="9039" w:type="dxa"/>
            <w:tcBorders>
              <w:top w:val="single" w:sz="4" w:space="0" w:color="000000"/>
              <w:left w:val="single" w:sz="4" w:space="0" w:color="000000"/>
              <w:bottom w:val="single" w:sz="4" w:space="0" w:color="000000"/>
              <w:right w:val="single" w:sz="4" w:space="0" w:color="000000"/>
            </w:tcBorders>
          </w:tcPr>
          <w:p w14:paraId="49A64FF5" w14:textId="77777777" w:rsidR="00DA500C" w:rsidRPr="00242B8F" w:rsidRDefault="005B5668">
            <w:pPr>
              <w:widowControl w:val="0"/>
              <w:spacing w:before="60" w:after="120"/>
              <w:rPr>
                <w:rFonts w:ascii="Arial" w:hAnsi="Arial" w:cs="Arial"/>
                <w:b/>
                <w:sz w:val="22"/>
                <w:szCs w:val="22"/>
              </w:rPr>
            </w:pPr>
            <w:r w:rsidRPr="00242B8F">
              <w:rPr>
                <w:rFonts w:ascii="Arial" w:hAnsi="Arial" w:cs="Arial"/>
                <w:b/>
                <w:sz w:val="22"/>
                <w:szCs w:val="22"/>
              </w:rPr>
              <w:t>Managing self and personal skills:</w:t>
            </w:r>
          </w:p>
          <w:p w14:paraId="0C5634F0" w14:textId="77777777" w:rsidR="00DA500C" w:rsidRPr="00242B8F" w:rsidRDefault="005B5668">
            <w:pPr>
              <w:widowControl w:val="0"/>
              <w:spacing w:before="60" w:after="120"/>
              <w:rPr>
                <w:rFonts w:ascii="Arial" w:hAnsi="Arial" w:cs="Arial"/>
                <w:sz w:val="22"/>
                <w:szCs w:val="22"/>
              </w:rPr>
            </w:pPr>
            <w:r w:rsidRPr="00242B8F">
              <w:rPr>
                <w:rFonts w:ascii="Arial" w:hAnsi="Arial" w:cs="Arial"/>
                <w:sz w:val="22"/>
                <w:szCs w:val="22"/>
              </w:rPr>
              <w:t>Willing and able to assess and apply own skills, abilities and experience.  Being aware of own behaviour and how it impacts on others.</w:t>
            </w:r>
          </w:p>
        </w:tc>
      </w:tr>
      <w:tr w:rsidR="00DA500C" w:rsidRPr="00242B8F" w14:paraId="68062F9C" w14:textId="77777777">
        <w:tc>
          <w:tcPr>
            <w:tcW w:w="9039" w:type="dxa"/>
            <w:tcBorders>
              <w:top w:val="single" w:sz="4" w:space="0" w:color="000000"/>
              <w:left w:val="single" w:sz="4" w:space="0" w:color="000000"/>
              <w:bottom w:val="single" w:sz="4" w:space="0" w:color="000000"/>
              <w:right w:val="single" w:sz="4" w:space="0" w:color="000000"/>
            </w:tcBorders>
          </w:tcPr>
          <w:p w14:paraId="5311F93A" w14:textId="77777777" w:rsidR="00DA500C" w:rsidRPr="00242B8F" w:rsidRDefault="005B5668">
            <w:pPr>
              <w:widowControl w:val="0"/>
              <w:spacing w:before="60" w:after="120"/>
              <w:rPr>
                <w:rFonts w:ascii="Arial" w:hAnsi="Arial" w:cs="Arial"/>
                <w:b/>
                <w:sz w:val="22"/>
                <w:szCs w:val="22"/>
              </w:rPr>
            </w:pPr>
            <w:r w:rsidRPr="00242B8F">
              <w:rPr>
                <w:rFonts w:ascii="Arial" w:hAnsi="Arial" w:cs="Arial"/>
                <w:b/>
                <w:sz w:val="22"/>
                <w:szCs w:val="22"/>
              </w:rPr>
              <w:t>Delivering excellent service:</w:t>
            </w:r>
          </w:p>
          <w:p w14:paraId="7392F677" w14:textId="77777777" w:rsidR="00DA500C" w:rsidRPr="00242B8F" w:rsidRDefault="005B5668">
            <w:pPr>
              <w:widowControl w:val="0"/>
              <w:spacing w:before="60" w:after="120"/>
              <w:rPr>
                <w:rFonts w:ascii="Arial" w:hAnsi="Arial" w:cs="Arial"/>
                <w:sz w:val="22"/>
                <w:szCs w:val="22"/>
              </w:rPr>
            </w:pPr>
            <w:r w:rsidRPr="00242B8F">
              <w:rPr>
                <w:rFonts w:ascii="Arial" w:hAnsi="Arial" w:cs="Arial"/>
                <w:sz w:val="22"/>
                <w:szCs w:val="22"/>
              </w:rPr>
              <w:t>Providing the best quality service to all students and staff and to external customers e.g. clients, suppliers. Building genuine and open long-term relationships in order to drive up service standards.</w:t>
            </w:r>
          </w:p>
        </w:tc>
      </w:tr>
      <w:tr w:rsidR="00DA500C" w:rsidRPr="00242B8F" w14:paraId="26C3FA6E" w14:textId="77777777">
        <w:tc>
          <w:tcPr>
            <w:tcW w:w="9039" w:type="dxa"/>
            <w:tcBorders>
              <w:top w:val="single" w:sz="4" w:space="0" w:color="000000"/>
              <w:left w:val="single" w:sz="4" w:space="0" w:color="000000"/>
              <w:bottom w:val="single" w:sz="4" w:space="0" w:color="000000"/>
              <w:right w:val="single" w:sz="4" w:space="0" w:color="000000"/>
            </w:tcBorders>
          </w:tcPr>
          <w:p w14:paraId="505D6197" w14:textId="77777777" w:rsidR="00DA500C" w:rsidRPr="00242B8F" w:rsidRDefault="005B5668">
            <w:pPr>
              <w:widowControl w:val="0"/>
              <w:spacing w:before="60" w:after="120"/>
              <w:rPr>
                <w:rFonts w:ascii="Arial" w:hAnsi="Arial" w:cs="Arial"/>
                <w:b/>
                <w:sz w:val="22"/>
                <w:szCs w:val="22"/>
              </w:rPr>
            </w:pPr>
            <w:r w:rsidRPr="00242B8F">
              <w:rPr>
                <w:rFonts w:ascii="Arial" w:hAnsi="Arial" w:cs="Arial"/>
                <w:b/>
                <w:sz w:val="22"/>
                <w:szCs w:val="22"/>
              </w:rPr>
              <w:t>Finding innovative solutions:</w:t>
            </w:r>
          </w:p>
          <w:p w14:paraId="2975C99B" w14:textId="77777777" w:rsidR="00DA500C" w:rsidRPr="00242B8F" w:rsidRDefault="005B5668">
            <w:pPr>
              <w:widowControl w:val="0"/>
              <w:spacing w:before="60" w:after="120"/>
              <w:rPr>
                <w:rFonts w:ascii="Arial" w:hAnsi="Arial" w:cs="Arial"/>
                <w:sz w:val="22"/>
                <w:szCs w:val="22"/>
              </w:rPr>
            </w:pPr>
            <w:r w:rsidRPr="00242B8F">
              <w:rPr>
                <w:rFonts w:ascii="Arial" w:hAnsi="Arial" w:cs="Arial"/>
                <w:sz w:val="22"/>
                <w:szCs w:val="22"/>
              </w:rPr>
              <w:t>Taking a holistic view and working enthusiastically and with creativity to analyse problems and develop innovative and workable solutions.  Identifying opportunities for innovation.</w:t>
            </w:r>
          </w:p>
        </w:tc>
      </w:tr>
      <w:tr w:rsidR="00DA500C" w:rsidRPr="00242B8F" w14:paraId="05C0F636" w14:textId="77777777">
        <w:tc>
          <w:tcPr>
            <w:tcW w:w="9039" w:type="dxa"/>
            <w:tcBorders>
              <w:top w:val="single" w:sz="4" w:space="0" w:color="000000"/>
              <w:left w:val="single" w:sz="4" w:space="0" w:color="000000"/>
              <w:bottom w:val="single" w:sz="4" w:space="0" w:color="000000"/>
              <w:right w:val="single" w:sz="4" w:space="0" w:color="000000"/>
            </w:tcBorders>
          </w:tcPr>
          <w:p w14:paraId="476B0D80" w14:textId="77777777" w:rsidR="00DA500C" w:rsidRPr="00242B8F" w:rsidRDefault="005B5668">
            <w:pPr>
              <w:widowControl w:val="0"/>
              <w:spacing w:before="60" w:after="120"/>
              <w:rPr>
                <w:rFonts w:ascii="Arial" w:hAnsi="Arial" w:cs="Arial"/>
                <w:b/>
                <w:sz w:val="22"/>
                <w:szCs w:val="22"/>
              </w:rPr>
            </w:pPr>
            <w:r w:rsidRPr="00242B8F">
              <w:rPr>
                <w:rFonts w:ascii="Arial" w:hAnsi="Arial" w:cs="Arial"/>
                <w:b/>
                <w:sz w:val="22"/>
                <w:szCs w:val="22"/>
              </w:rPr>
              <w:t>Embracing change:</w:t>
            </w:r>
          </w:p>
          <w:p w14:paraId="70F1C289" w14:textId="77777777" w:rsidR="00DA500C" w:rsidRPr="00242B8F" w:rsidRDefault="005B5668">
            <w:pPr>
              <w:widowControl w:val="0"/>
              <w:spacing w:before="60" w:after="120"/>
              <w:rPr>
                <w:rFonts w:ascii="Arial" w:hAnsi="Arial" w:cs="Arial"/>
                <w:sz w:val="22"/>
                <w:szCs w:val="22"/>
              </w:rPr>
            </w:pPr>
            <w:r w:rsidRPr="00242B8F">
              <w:rPr>
                <w:rFonts w:ascii="Arial" w:hAnsi="Arial" w:cs="Arial"/>
                <w:sz w:val="22"/>
                <w:szCs w:val="22"/>
              </w:rPr>
              <w:t>Adjusting to unfamiliar situations, demands and changing roles.  Seeing change as an opportunity and being receptive to new ideas.</w:t>
            </w:r>
          </w:p>
        </w:tc>
      </w:tr>
      <w:tr w:rsidR="00DA500C" w:rsidRPr="00242B8F" w14:paraId="5F777169" w14:textId="77777777">
        <w:tc>
          <w:tcPr>
            <w:tcW w:w="9039" w:type="dxa"/>
            <w:tcBorders>
              <w:top w:val="single" w:sz="4" w:space="0" w:color="000000"/>
              <w:left w:val="single" w:sz="4" w:space="0" w:color="000000"/>
              <w:bottom w:val="single" w:sz="4" w:space="0" w:color="000000"/>
              <w:right w:val="single" w:sz="4" w:space="0" w:color="000000"/>
            </w:tcBorders>
          </w:tcPr>
          <w:p w14:paraId="56B23395" w14:textId="77777777" w:rsidR="00DA500C" w:rsidRPr="00242B8F" w:rsidRDefault="005B5668">
            <w:pPr>
              <w:widowControl w:val="0"/>
              <w:spacing w:before="60" w:after="120"/>
              <w:rPr>
                <w:rFonts w:ascii="Arial" w:hAnsi="Arial" w:cs="Arial"/>
                <w:b/>
                <w:sz w:val="22"/>
                <w:szCs w:val="22"/>
              </w:rPr>
            </w:pPr>
            <w:r w:rsidRPr="00242B8F">
              <w:rPr>
                <w:rFonts w:ascii="Arial" w:hAnsi="Arial" w:cs="Arial"/>
                <w:b/>
                <w:sz w:val="22"/>
                <w:szCs w:val="22"/>
              </w:rPr>
              <w:t>Using resources:</w:t>
            </w:r>
          </w:p>
          <w:p w14:paraId="0D71BD4A" w14:textId="77777777" w:rsidR="00DA500C" w:rsidRPr="00242B8F" w:rsidRDefault="005B5668">
            <w:pPr>
              <w:widowControl w:val="0"/>
              <w:spacing w:before="60" w:after="120"/>
              <w:rPr>
                <w:rFonts w:ascii="Arial" w:hAnsi="Arial" w:cs="Arial"/>
                <w:sz w:val="22"/>
                <w:szCs w:val="22"/>
              </w:rPr>
            </w:pPr>
            <w:r w:rsidRPr="00242B8F">
              <w:rPr>
                <w:rFonts w:ascii="Arial" w:hAnsi="Arial" w:cs="Arial"/>
                <w:sz w:val="22"/>
                <w:szCs w:val="22"/>
              </w:rPr>
              <w:t>Making effective use of available resources including people, information, networks and budgets.  Being aware of the financial and commercial aspects of the University.</w:t>
            </w:r>
          </w:p>
        </w:tc>
      </w:tr>
      <w:tr w:rsidR="00DA500C" w:rsidRPr="00242B8F" w14:paraId="14B63721" w14:textId="77777777">
        <w:tc>
          <w:tcPr>
            <w:tcW w:w="9039" w:type="dxa"/>
            <w:tcBorders>
              <w:top w:val="single" w:sz="4" w:space="0" w:color="000000"/>
              <w:left w:val="single" w:sz="4" w:space="0" w:color="000000"/>
              <w:bottom w:val="single" w:sz="4" w:space="0" w:color="000000"/>
              <w:right w:val="single" w:sz="4" w:space="0" w:color="000000"/>
            </w:tcBorders>
          </w:tcPr>
          <w:p w14:paraId="0446A576" w14:textId="77777777" w:rsidR="00DA500C" w:rsidRPr="00242B8F" w:rsidRDefault="005B5668">
            <w:pPr>
              <w:widowControl w:val="0"/>
              <w:spacing w:before="60" w:after="120"/>
              <w:rPr>
                <w:rFonts w:ascii="Arial" w:hAnsi="Arial" w:cs="Arial"/>
                <w:b/>
                <w:sz w:val="22"/>
                <w:szCs w:val="22"/>
              </w:rPr>
            </w:pPr>
            <w:r w:rsidRPr="00242B8F">
              <w:rPr>
                <w:rFonts w:ascii="Arial" w:hAnsi="Arial" w:cs="Arial"/>
                <w:b/>
                <w:sz w:val="22"/>
                <w:szCs w:val="22"/>
              </w:rPr>
              <w:t>Engaging with the big picture:</w:t>
            </w:r>
          </w:p>
          <w:p w14:paraId="25464AF4" w14:textId="77777777" w:rsidR="00DA500C" w:rsidRPr="00242B8F" w:rsidRDefault="005B5668">
            <w:pPr>
              <w:widowControl w:val="0"/>
              <w:spacing w:before="60" w:after="120"/>
              <w:rPr>
                <w:rFonts w:ascii="Arial" w:hAnsi="Arial" w:cs="Arial"/>
                <w:sz w:val="22"/>
                <w:szCs w:val="22"/>
              </w:rPr>
            </w:pPr>
            <w:r w:rsidRPr="00242B8F">
              <w:rPr>
                <w:rFonts w:ascii="Arial" w:hAnsi="Arial" w:cs="Arial"/>
                <w:sz w:val="22"/>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tc>
      </w:tr>
      <w:tr w:rsidR="00DA500C" w:rsidRPr="00242B8F" w14:paraId="4AE88837" w14:textId="77777777">
        <w:tc>
          <w:tcPr>
            <w:tcW w:w="9039" w:type="dxa"/>
            <w:tcBorders>
              <w:top w:val="single" w:sz="4" w:space="0" w:color="000000"/>
              <w:left w:val="single" w:sz="4" w:space="0" w:color="000000"/>
              <w:bottom w:val="single" w:sz="4" w:space="0" w:color="000000"/>
              <w:right w:val="single" w:sz="4" w:space="0" w:color="000000"/>
            </w:tcBorders>
          </w:tcPr>
          <w:p w14:paraId="2D6DA137" w14:textId="77777777" w:rsidR="00DA500C" w:rsidRPr="00242B8F" w:rsidRDefault="005B5668">
            <w:pPr>
              <w:widowControl w:val="0"/>
              <w:spacing w:before="60" w:after="120"/>
              <w:rPr>
                <w:rFonts w:ascii="Arial" w:hAnsi="Arial" w:cs="Arial"/>
                <w:b/>
                <w:sz w:val="22"/>
                <w:szCs w:val="22"/>
              </w:rPr>
            </w:pPr>
            <w:r w:rsidRPr="00242B8F">
              <w:rPr>
                <w:rFonts w:ascii="Arial" w:hAnsi="Arial" w:cs="Arial"/>
                <w:b/>
                <w:sz w:val="22"/>
                <w:szCs w:val="22"/>
              </w:rPr>
              <w:t>Developing self and others:</w:t>
            </w:r>
          </w:p>
          <w:p w14:paraId="61CE859B" w14:textId="77777777" w:rsidR="00DA500C" w:rsidRPr="00242B8F" w:rsidRDefault="005B5668">
            <w:pPr>
              <w:widowControl w:val="0"/>
              <w:spacing w:before="60" w:after="120"/>
              <w:rPr>
                <w:rFonts w:ascii="Arial" w:hAnsi="Arial" w:cs="Arial"/>
                <w:sz w:val="22"/>
                <w:szCs w:val="22"/>
              </w:rPr>
            </w:pPr>
            <w:r w:rsidRPr="00242B8F">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w:t>
            </w:r>
          </w:p>
        </w:tc>
      </w:tr>
      <w:tr w:rsidR="00DA500C" w:rsidRPr="00242B8F" w14:paraId="0991843E" w14:textId="77777777">
        <w:tc>
          <w:tcPr>
            <w:tcW w:w="9039" w:type="dxa"/>
            <w:tcBorders>
              <w:top w:val="single" w:sz="4" w:space="0" w:color="000000"/>
              <w:left w:val="single" w:sz="4" w:space="0" w:color="000000"/>
              <w:bottom w:val="single" w:sz="4" w:space="0" w:color="000000"/>
              <w:right w:val="single" w:sz="4" w:space="0" w:color="000000"/>
            </w:tcBorders>
          </w:tcPr>
          <w:p w14:paraId="55BE77F3" w14:textId="77777777" w:rsidR="00DA500C" w:rsidRPr="00242B8F" w:rsidRDefault="005B5668">
            <w:pPr>
              <w:widowControl w:val="0"/>
              <w:spacing w:before="60" w:after="120"/>
              <w:rPr>
                <w:rFonts w:ascii="Arial" w:hAnsi="Arial" w:cs="Arial"/>
                <w:b/>
                <w:sz w:val="22"/>
                <w:szCs w:val="22"/>
              </w:rPr>
            </w:pPr>
            <w:r w:rsidRPr="00242B8F">
              <w:rPr>
                <w:rFonts w:ascii="Arial" w:hAnsi="Arial" w:cs="Arial"/>
                <w:b/>
                <w:sz w:val="22"/>
                <w:szCs w:val="22"/>
              </w:rPr>
              <w:t>Working with people:</w:t>
            </w:r>
          </w:p>
          <w:p w14:paraId="070C9A8B" w14:textId="77777777" w:rsidR="00DA500C" w:rsidRPr="00242B8F" w:rsidRDefault="005B5668">
            <w:pPr>
              <w:widowControl w:val="0"/>
              <w:spacing w:before="60" w:after="120"/>
              <w:rPr>
                <w:rFonts w:ascii="Arial" w:hAnsi="Arial" w:cs="Arial"/>
                <w:sz w:val="22"/>
                <w:szCs w:val="22"/>
              </w:rPr>
            </w:pPr>
            <w:r w:rsidRPr="00242B8F">
              <w:rPr>
                <w:rFonts w:ascii="Arial" w:hAnsi="Arial" w:cs="Arial"/>
                <w:sz w:val="22"/>
                <w:szCs w:val="22"/>
              </w:rPr>
              <w:t>Working co-operatively with others in order to achieve objectives.  Demonstrating a commitment to diversity and applying a wider range of interpersonal skills.</w:t>
            </w:r>
          </w:p>
        </w:tc>
      </w:tr>
      <w:tr w:rsidR="00DA500C" w:rsidRPr="00242B8F" w14:paraId="2561113F" w14:textId="77777777">
        <w:tc>
          <w:tcPr>
            <w:tcW w:w="9039" w:type="dxa"/>
            <w:tcBorders>
              <w:top w:val="single" w:sz="4" w:space="0" w:color="000000"/>
              <w:left w:val="single" w:sz="4" w:space="0" w:color="000000"/>
              <w:bottom w:val="single" w:sz="4" w:space="0" w:color="000000"/>
              <w:right w:val="single" w:sz="4" w:space="0" w:color="000000"/>
            </w:tcBorders>
          </w:tcPr>
          <w:p w14:paraId="2E8AE56A" w14:textId="77777777" w:rsidR="00DA500C" w:rsidRPr="00242B8F" w:rsidRDefault="005B5668">
            <w:pPr>
              <w:widowControl w:val="0"/>
              <w:spacing w:before="60" w:after="120"/>
              <w:rPr>
                <w:rFonts w:ascii="Arial" w:hAnsi="Arial" w:cs="Arial"/>
                <w:b/>
                <w:sz w:val="22"/>
                <w:szCs w:val="22"/>
              </w:rPr>
            </w:pPr>
            <w:r w:rsidRPr="00242B8F">
              <w:rPr>
                <w:rFonts w:ascii="Arial" w:hAnsi="Arial" w:cs="Arial"/>
                <w:b/>
                <w:sz w:val="22"/>
                <w:szCs w:val="22"/>
              </w:rPr>
              <w:t>Achieving results:</w:t>
            </w:r>
          </w:p>
          <w:p w14:paraId="218FD167" w14:textId="77777777" w:rsidR="00DA500C" w:rsidRPr="00242B8F" w:rsidRDefault="005B5668">
            <w:pPr>
              <w:widowControl w:val="0"/>
              <w:spacing w:before="60" w:after="120"/>
              <w:rPr>
                <w:rFonts w:ascii="Arial" w:hAnsi="Arial" w:cs="Arial"/>
                <w:sz w:val="22"/>
                <w:szCs w:val="22"/>
              </w:rPr>
            </w:pPr>
            <w:r w:rsidRPr="00242B8F">
              <w:rPr>
                <w:rFonts w:ascii="Arial" w:hAnsi="Arial" w:cs="Arial"/>
                <w:sz w:val="22"/>
                <w:szCs w:val="22"/>
              </w:rPr>
              <w:t>Planning and organising workloads to ensure that deadlines are met within resource constraints.  Consistently meeting objectives and success criteria.</w:t>
            </w:r>
          </w:p>
        </w:tc>
      </w:tr>
    </w:tbl>
    <w:p w14:paraId="17DF538A" w14:textId="77777777" w:rsidR="00DA500C" w:rsidRPr="00242B8F" w:rsidRDefault="00DA500C">
      <w:pPr>
        <w:rPr>
          <w:rFonts w:ascii="Arial" w:hAnsi="Arial" w:cs="Arial"/>
          <w:sz w:val="22"/>
          <w:szCs w:val="22"/>
        </w:rPr>
      </w:pPr>
    </w:p>
    <w:p w14:paraId="6D948AB4" w14:textId="77777777" w:rsidR="00DA500C" w:rsidRPr="00242B8F" w:rsidRDefault="00DA500C">
      <w:pPr>
        <w:jc w:val="center"/>
        <w:rPr>
          <w:rFonts w:ascii="Arial" w:hAnsi="Arial" w:cs="Arial"/>
          <w:b/>
          <w:bCs/>
          <w:sz w:val="22"/>
          <w:szCs w:val="22"/>
        </w:rPr>
      </w:pPr>
    </w:p>
    <w:sectPr w:rsidR="00DA500C" w:rsidRPr="00242B8F">
      <w:headerReference w:type="default" r:id="rId9"/>
      <w:footerReference w:type="default" r:id="rId10"/>
      <w:headerReference w:type="first" r:id="rId11"/>
      <w:footerReference w:type="first" r:id="rId12"/>
      <w:pgSz w:w="11906" w:h="16838"/>
      <w:pgMar w:top="1224" w:right="1440" w:bottom="1008" w:left="1440" w:header="706" w:footer="706"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35FBB" w14:textId="77777777" w:rsidR="00BA7D75" w:rsidRDefault="00BA7D75">
      <w:r>
        <w:separator/>
      </w:r>
    </w:p>
  </w:endnote>
  <w:endnote w:type="continuationSeparator" w:id="0">
    <w:p w14:paraId="0E79F03C" w14:textId="77777777" w:rsidR="00BA7D75" w:rsidRDefault="00BA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252C" w14:textId="6FBF5C03" w:rsidR="00DA500C" w:rsidRDefault="005B5668">
    <w:pPr>
      <w:pStyle w:val="Footer"/>
      <w:rPr>
        <w:rFonts w:ascii="Arial" w:hAnsi="Arial" w:cs="Arial"/>
        <w:sz w:val="18"/>
        <w:szCs w:val="18"/>
      </w:rPr>
    </w:pPr>
    <w:r>
      <w:rPr>
        <w:rFonts w:ascii="Arial" w:hAnsi="Arial" w:cs="Arial"/>
        <w:sz w:val="18"/>
        <w:szCs w:val="18"/>
      </w:rPr>
      <w:t xml:space="preserve">Human Resources </w:t>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7</w:t>
    </w:r>
    <w:r>
      <w:rPr>
        <w:rFonts w:ascii="Arial" w:hAnsi="Arial" w:cs="Arial"/>
        <w:sz w:val="18"/>
        <w:szCs w:val="18"/>
      </w:rPr>
      <w:fldChar w:fldCharType="end"/>
    </w:r>
    <w:r>
      <w:rPr>
        <w:rFonts w:ascii="Arial" w:hAnsi="Arial" w:cs="Arial"/>
        <w:sz w:val="18"/>
        <w:szCs w:val="18"/>
      </w:rPr>
      <w:tab/>
    </w:r>
    <w:r>
      <w:rPr>
        <w:rFonts w:ascii="Arial" w:hAnsi="Arial" w:cs="Arial"/>
        <w:sz w:val="18"/>
        <w:szCs w:val="18"/>
      </w:rPr>
      <w:fldChar w:fldCharType="begin"/>
    </w:r>
    <w:r>
      <w:rPr>
        <w:rFonts w:ascii="Arial" w:hAnsi="Arial" w:cs="Arial"/>
        <w:sz w:val="18"/>
        <w:szCs w:val="18"/>
      </w:rPr>
      <w:instrText xml:space="preserve"> DATE \@"dd\/MM\/yyyy" </w:instrText>
    </w:r>
    <w:r>
      <w:rPr>
        <w:rFonts w:ascii="Arial" w:hAnsi="Arial" w:cs="Arial"/>
        <w:sz w:val="18"/>
        <w:szCs w:val="18"/>
      </w:rPr>
      <w:fldChar w:fldCharType="separate"/>
    </w:r>
    <w:r w:rsidR="0033168E">
      <w:rPr>
        <w:rFonts w:ascii="Arial" w:hAnsi="Arial" w:cs="Arial"/>
        <w:noProof/>
        <w:sz w:val="18"/>
        <w:szCs w:val="18"/>
      </w:rPr>
      <w:t>07/07/2025</w:t>
    </w:r>
    <w:r>
      <w:rPr>
        <w:rFonts w:ascii="Arial" w:hAnsi="Arial" w:cs="Arial"/>
        <w:sz w:val="18"/>
        <w:szCs w:val="18"/>
      </w:rPr>
      <w:fldChar w:fldCharType="end"/>
    </w:r>
  </w:p>
  <w:p w14:paraId="145EBAD1" w14:textId="77777777" w:rsidR="00DA500C" w:rsidRDefault="00DA500C"/>
  <w:p w14:paraId="11318F63" w14:textId="77777777" w:rsidR="00DA500C" w:rsidRDefault="00DA50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8CC5E" w14:textId="7FB64D1F" w:rsidR="00DA500C" w:rsidRDefault="005B5668">
    <w:pPr>
      <w:pStyle w:val="Footer"/>
      <w:rPr>
        <w:rFonts w:ascii="Arial" w:hAnsi="Arial" w:cs="Arial"/>
        <w:sz w:val="18"/>
        <w:szCs w:val="18"/>
      </w:rPr>
    </w:pPr>
    <w:r>
      <w:rPr>
        <w:rFonts w:ascii="Arial" w:hAnsi="Arial" w:cs="Arial"/>
        <w:sz w:val="18"/>
        <w:szCs w:val="18"/>
      </w:rPr>
      <w:t xml:space="preserve">Human Resources </w:t>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7</w:t>
    </w:r>
    <w:r>
      <w:rPr>
        <w:rFonts w:ascii="Arial" w:hAnsi="Arial" w:cs="Arial"/>
        <w:sz w:val="18"/>
        <w:szCs w:val="18"/>
      </w:rPr>
      <w:fldChar w:fldCharType="end"/>
    </w:r>
    <w:r>
      <w:rPr>
        <w:rFonts w:ascii="Arial" w:hAnsi="Arial" w:cs="Arial"/>
        <w:sz w:val="18"/>
        <w:szCs w:val="18"/>
      </w:rPr>
      <w:tab/>
    </w:r>
    <w:r>
      <w:rPr>
        <w:rFonts w:ascii="Arial" w:hAnsi="Arial" w:cs="Arial"/>
        <w:sz w:val="18"/>
        <w:szCs w:val="18"/>
      </w:rPr>
      <w:fldChar w:fldCharType="begin"/>
    </w:r>
    <w:r>
      <w:rPr>
        <w:rFonts w:ascii="Arial" w:hAnsi="Arial" w:cs="Arial"/>
        <w:sz w:val="18"/>
        <w:szCs w:val="18"/>
      </w:rPr>
      <w:instrText xml:space="preserve"> DATE \@"dd\/MM\/yyyy" </w:instrText>
    </w:r>
    <w:r>
      <w:rPr>
        <w:rFonts w:ascii="Arial" w:hAnsi="Arial" w:cs="Arial"/>
        <w:sz w:val="18"/>
        <w:szCs w:val="18"/>
      </w:rPr>
      <w:fldChar w:fldCharType="separate"/>
    </w:r>
    <w:r w:rsidR="0033168E">
      <w:rPr>
        <w:rFonts w:ascii="Arial" w:hAnsi="Arial" w:cs="Arial"/>
        <w:noProof/>
        <w:sz w:val="18"/>
        <w:szCs w:val="18"/>
      </w:rPr>
      <w:t>07/07/2025</w:t>
    </w:r>
    <w:r>
      <w:rPr>
        <w:rFonts w:ascii="Arial" w:hAnsi="Arial" w:cs="Arial"/>
        <w:sz w:val="18"/>
        <w:szCs w:val="18"/>
      </w:rPr>
      <w:fldChar w:fldCharType="end"/>
    </w:r>
  </w:p>
  <w:p w14:paraId="6F8530C6" w14:textId="77777777" w:rsidR="00DA500C" w:rsidRDefault="00DA500C"/>
  <w:p w14:paraId="63AD1B3B" w14:textId="77777777" w:rsidR="00DA500C" w:rsidRDefault="00DA50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6EC67" w14:textId="77777777" w:rsidR="00BA7D75" w:rsidRDefault="00BA7D75">
      <w:r>
        <w:separator/>
      </w:r>
    </w:p>
  </w:footnote>
  <w:footnote w:type="continuationSeparator" w:id="0">
    <w:p w14:paraId="68D6C4D6" w14:textId="77777777" w:rsidR="00BA7D75" w:rsidRDefault="00BA7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5D35E" w14:textId="77777777" w:rsidR="00DA500C" w:rsidRDefault="00DA500C"/>
  <w:p w14:paraId="4ABA9351" w14:textId="77777777" w:rsidR="00DA500C" w:rsidRDefault="00DA50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63571" w14:textId="77777777" w:rsidR="00DA500C" w:rsidRDefault="00DA500C"/>
  <w:p w14:paraId="276D22EB" w14:textId="77777777" w:rsidR="00DA500C" w:rsidRDefault="00DA50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4604"/>
    <w:multiLevelType w:val="multilevel"/>
    <w:tmpl w:val="BB647B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855ACC"/>
    <w:multiLevelType w:val="multilevel"/>
    <w:tmpl w:val="0F64DDA0"/>
    <w:lvl w:ilvl="0">
      <w:start w:val="1"/>
      <w:numFmt w:val="lowerLetter"/>
      <w:pStyle w:val="ListParagraph"/>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427728462">
    <w:abstractNumId w:val="1"/>
  </w:num>
  <w:num w:numId="2" w16cid:durableId="350030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00C"/>
    <w:rsid w:val="00001585"/>
    <w:rsid w:val="000D3D19"/>
    <w:rsid w:val="00242B8F"/>
    <w:rsid w:val="0030530B"/>
    <w:rsid w:val="0033168E"/>
    <w:rsid w:val="00393567"/>
    <w:rsid w:val="00475590"/>
    <w:rsid w:val="005B5668"/>
    <w:rsid w:val="005B6447"/>
    <w:rsid w:val="00640C86"/>
    <w:rsid w:val="008113ED"/>
    <w:rsid w:val="008C03AA"/>
    <w:rsid w:val="008E2884"/>
    <w:rsid w:val="009C2BC6"/>
    <w:rsid w:val="00A44E81"/>
    <w:rsid w:val="00A611B3"/>
    <w:rsid w:val="00AA1A4B"/>
    <w:rsid w:val="00B11F31"/>
    <w:rsid w:val="00BA7D75"/>
    <w:rsid w:val="00C80EE3"/>
    <w:rsid w:val="00DA500C"/>
    <w:rsid w:val="00F81589"/>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C433C"/>
  <w15:docId w15:val="{0E30B830-BB70-4DB3-857D-F1354CF7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8FE"/>
    <w:rPr>
      <w:lang w:eastAsia="en-US"/>
    </w:rPr>
  </w:style>
  <w:style w:type="paragraph" w:styleId="Heading1">
    <w:name w:val="heading 1"/>
    <w:basedOn w:val="Normal"/>
    <w:next w:val="Normal"/>
    <w:link w:val="Heading1Char"/>
    <w:qFormat/>
    <w:rsid w:val="007825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qFormat/>
    <w:rsid w:val="004E3CAA"/>
    <w:rPr>
      <w:rFonts w:ascii="Tahoma" w:hAnsi="Tahoma" w:cs="Tahoma"/>
      <w:sz w:val="16"/>
      <w:szCs w:val="16"/>
      <w:lang w:eastAsia="en-US"/>
    </w:rPr>
  </w:style>
  <w:style w:type="character" w:styleId="CommentReference">
    <w:name w:val="annotation reference"/>
    <w:qFormat/>
    <w:rsid w:val="001E47C5"/>
    <w:rPr>
      <w:sz w:val="16"/>
      <w:szCs w:val="16"/>
    </w:rPr>
  </w:style>
  <w:style w:type="character" w:customStyle="1" w:styleId="CommentTextChar">
    <w:name w:val="Comment Text Char"/>
    <w:link w:val="CommentText"/>
    <w:qFormat/>
    <w:rsid w:val="001E47C5"/>
    <w:rPr>
      <w:lang w:eastAsia="en-US"/>
    </w:rPr>
  </w:style>
  <w:style w:type="character" w:customStyle="1" w:styleId="CommentSubjectChar">
    <w:name w:val="Comment Subject Char"/>
    <w:link w:val="CommentSubject"/>
    <w:qFormat/>
    <w:rsid w:val="001E47C5"/>
    <w:rPr>
      <w:b/>
      <w:bCs/>
      <w:lang w:eastAsia="en-US"/>
    </w:rPr>
  </w:style>
  <w:style w:type="character" w:styleId="BookTitle">
    <w:name w:val="Book Title"/>
    <w:basedOn w:val="DefaultParagraphFont"/>
    <w:uiPriority w:val="33"/>
    <w:qFormat/>
    <w:rsid w:val="00A16C20"/>
    <w:rPr>
      <w:b/>
      <w:bCs/>
      <w:smallCaps/>
      <w:spacing w:val="5"/>
    </w:rPr>
  </w:style>
  <w:style w:type="character" w:styleId="Strong">
    <w:name w:val="Strong"/>
    <w:basedOn w:val="DefaultParagraphFont"/>
    <w:qFormat/>
    <w:rsid w:val="0078250D"/>
    <w:rPr>
      <w:b/>
      <w:bCs/>
    </w:rPr>
  </w:style>
  <w:style w:type="character" w:customStyle="1" w:styleId="Heading1Char">
    <w:name w:val="Heading 1 Char"/>
    <w:basedOn w:val="DefaultParagraphFont"/>
    <w:link w:val="Heading1"/>
    <w:qFormat/>
    <w:rsid w:val="0078250D"/>
    <w:rPr>
      <w:rFonts w:asciiTheme="majorHAnsi" w:eastAsiaTheme="majorEastAsia" w:hAnsiTheme="majorHAnsi" w:cstheme="majorBidi"/>
      <w:b/>
      <w:bCs/>
      <w:color w:val="365F91" w:themeColor="accent1" w:themeShade="BF"/>
      <w:sz w:val="28"/>
      <w:szCs w:val="28"/>
      <w:lang w:eastAsia="en-US"/>
    </w:rPr>
  </w:style>
  <w:style w:type="character" w:styleId="IntenseReference">
    <w:name w:val="Intense Reference"/>
    <w:basedOn w:val="DefaultParagraphFont"/>
    <w:uiPriority w:val="32"/>
    <w:qFormat/>
    <w:rsid w:val="0078250D"/>
    <w:rPr>
      <w:b/>
      <w:bCs/>
      <w:smallCaps/>
      <w:color w:val="C0504D" w:themeColor="accent2"/>
      <w:spacing w:val="5"/>
      <w:u w:val="single"/>
    </w:rPr>
  </w:style>
  <w:style w:type="character" w:styleId="Emphasis">
    <w:name w:val="Emphasis"/>
    <w:basedOn w:val="DefaultParagraphFont"/>
    <w:qFormat/>
    <w:rsid w:val="0078250D"/>
    <w:rPr>
      <w:i/>
      <w:iC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365F91" w:themeColor="accent1" w:themeShade="BF"/>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qFormat/>
    <w:rsid w:val="004E3CAA"/>
    <w:rPr>
      <w:rFonts w:ascii="Tahoma" w:hAnsi="Tahoma" w:cs="Tahoma"/>
      <w:sz w:val="16"/>
      <w:szCs w:val="16"/>
    </w:rPr>
  </w:style>
  <w:style w:type="paragraph" w:customStyle="1" w:styleId="Default">
    <w:name w:val="Default"/>
    <w:qFormat/>
    <w:rsid w:val="00AE1B2E"/>
    <w:rPr>
      <w:rFonts w:ascii="Arial" w:hAnsi="Arial" w:cs="Arial"/>
      <w:color w:val="000000"/>
      <w:sz w:val="24"/>
      <w:szCs w:val="24"/>
    </w:rPr>
  </w:style>
  <w:style w:type="paragraph" w:styleId="ListParagraph">
    <w:name w:val="List Paragraph"/>
    <w:basedOn w:val="Default"/>
    <w:uiPriority w:val="34"/>
    <w:qFormat/>
    <w:rsid w:val="0078250D"/>
    <w:pPr>
      <w:numPr>
        <w:numId w:val="1"/>
      </w:numPr>
      <w:spacing w:after="200" w:line="276" w:lineRule="auto"/>
    </w:pPr>
    <w:rPr>
      <w:rFonts w:eastAsia="Calibri"/>
      <w:sz w:val="22"/>
      <w:szCs w:val="22"/>
    </w:rPr>
  </w:style>
  <w:style w:type="paragraph" w:styleId="CommentText">
    <w:name w:val="annotation text"/>
    <w:basedOn w:val="Normal"/>
    <w:link w:val="CommentTextChar"/>
    <w:qFormat/>
    <w:rsid w:val="001E47C5"/>
  </w:style>
  <w:style w:type="paragraph" w:styleId="CommentSubject">
    <w:name w:val="annotation subject"/>
    <w:basedOn w:val="CommentText"/>
    <w:next w:val="CommentText"/>
    <w:link w:val="CommentSubjectChar"/>
    <w:qFormat/>
    <w:rsid w:val="001E47C5"/>
    <w:rPr>
      <w:b/>
      <w:bCs/>
    </w:rPr>
  </w:style>
  <w:style w:type="paragraph" w:styleId="NoSpacing">
    <w:name w:val="No Spacing"/>
    <w:uiPriority w:val="1"/>
    <w:qFormat/>
    <w:rsid w:val="0078250D"/>
    <w:rPr>
      <w:lang w:eastAsia="en-US"/>
    </w:rPr>
  </w:style>
  <w:style w:type="paragraph" w:styleId="NormalWeb">
    <w:name w:val="Normal (Web)"/>
    <w:basedOn w:val="Normal"/>
    <w:uiPriority w:val="99"/>
    <w:unhideWhenUsed/>
    <w:qFormat/>
    <w:rsid w:val="00374EA4"/>
    <w:pPr>
      <w:spacing w:beforeAutospacing="1" w:afterAutospacing="1"/>
    </w:pPr>
    <w:rPr>
      <w:sz w:val="24"/>
      <w:szCs w:val="24"/>
      <w:lang w:eastAsia="en-GB"/>
    </w:rPr>
  </w:style>
  <w:style w:type="paragraph" w:customStyle="1" w:styleId="FrameContents">
    <w:name w:val="Frame Contents"/>
    <w:basedOn w:val="Normal"/>
    <w:qFormat/>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2B8F"/>
    <w:pPr>
      <w:suppressAutoHyphens w:val="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57A82-0519-BF42-AEAD-51EAB6B0E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1412</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Jardine</dc:creator>
  <dc:description/>
  <cp:lastModifiedBy>Abi Price</cp:lastModifiedBy>
  <cp:revision>4</cp:revision>
  <cp:lastPrinted>2014-01-06T12:58:00Z</cp:lastPrinted>
  <dcterms:created xsi:type="dcterms:W3CDTF">2025-05-14T11:48:00Z</dcterms:created>
  <dcterms:modified xsi:type="dcterms:W3CDTF">2025-07-07T13:45:00Z</dcterms:modified>
  <dc:language>en-GB</dc:language>
</cp:coreProperties>
</file>